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9" w:rsidRDefault="00A40E23" w:rsidP="00A40E23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ПЕРВОМАЙСКОГО РАЙОНА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ПОСТАНОВЛЕНИЕ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№10-п</w:t>
      </w:r>
    </w:p>
    <w:p w:rsidR="00A40E23" w:rsidRDefault="00A40E23" w:rsidP="00A40E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планировки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совмещенного с проектом межевания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составе объекта ПАО «Оренбург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нефть»: сбор нефти и газа со скважины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 Конновского месторождения» на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МО Фурмановский сельсовет,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района, Оренбургской области</w:t>
      </w: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E23" w:rsidRDefault="00A40E23" w:rsidP="00A40E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статей 45, 46 Градостроительного кодекса Российской Федерации от 29.12.2004 №190-ФЗ, статьи  16 Федерального закона от 06.10.2003 №131-ФЗ «Об общих принципах организации местного самоуправления в Российской Федерации», статьи 4 Закона Оренбургской области от 21.02.1996 «Об организации местного самоуправления в Оренбургской области» в целях установления границ</w:t>
      </w:r>
      <w:r w:rsidR="002D0D18">
        <w:rPr>
          <w:rFonts w:ascii="Times New Roman" w:hAnsi="Times New Roman" w:cs="Times New Roman"/>
          <w:sz w:val="28"/>
          <w:szCs w:val="28"/>
        </w:rPr>
        <w:t xml:space="preserve"> земельного участка, предназначенного для строительства и размещения линейного объекта:</w:t>
      </w:r>
    </w:p>
    <w:p w:rsidR="002D0D18" w:rsidRDefault="002D0D18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ООО «Средневолжская землеустроительная компания» о подготовке проекта планировки и проекта межевания территории, в его составе объекта ПАО «Оренбургнефть»: «Сбор нефти и газа со скважины №14 Конновского месторождения» на территории МО Фурмановский сельсовет, Первомайского района, Оренбургской области, (далее территория).</w:t>
      </w:r>
    </w:p>
    <w:p w:rsidR="002D0D18" w:rsidRDefault="002D0D18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заинтересованным лицам в десятидневный срок со дня обнародования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администрацию Фурмановского сельсовета Первомайского района Оренбургской области</w:t>
      </w:r>
      <w:r w:rsidR="00F850D6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Первомайский район, поселок Фурманов, ул.Рабочая, 18.</w:t>
      </w:r>
    </w:p>
    <w:p w:rsidR="00F850D6" w:rsidRDefault="00F850D6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«Средневолжская землеустроительная компания» в течение одного года со дня издания настоящего постановления представить в администрацию Фурмановского сельсовета Первомайского района Оренбургской области разработанный проект планировки и проект межевания территории.</w:t>
      </w:r>
    </w:p>
    <w:p w:rsidR="00F850D6" w:rsidRDefault="00F850D6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подписания и подлежит размещению в СМИ.</w:t>
      </w:r>
    </w:p>
    <w:p w:rsidR="00F850D6" w:rsidRDefault="00F850D6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работ по разработке проекта планировки совмещенного с проектом межевания территории предусматривается за счет средств заказчика ПАО «Оренбургнефть».</w:t>
      </w:r>
    </w:p>
    <w:p w:rsidR="00F850D6" w:rsidRDefault="00F850D6" w:rsidP="002D0D1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50D6" w:rsidRDefault="00F850D6" w:rsidP="00F850D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0D6" w:rsidRDefault="00F850D6" w:rsidP="00F850D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0D6" w:rsidRPr="002D0D18" w:rsidRDefault="00F850D6" w:rsidP="00F850D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А.В.Илясов</w:t>
      </w:r>
    </w:p>
    <w:sectPr w:rsidR="00F850D6" w:rsidRPr="002D0D18" w:rsidSect="008D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D36"/>
    <w:multiLevelType w:val="hybridMultilevel"/>
    <w:tmpl w:val="2D22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0E23"/>
    <w:rsid w:val="002D0D18"/>
    <w:rsid w:val="008D7E39"/>
    <w:rsid w:val="00A40E23"/>
    <w:rsid w:val="00AA6721"/>
    <w:rsid w:val="00F8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2017-01-27T11:35:00Z</cp:lastPrinted>
  <dcterms:created xsi:type="dcterms:W3CDTF">2017-01-27T11:01:00Z</dcterms:created>
  <dcterms:modified xsi:type="dcterms:W3CDTF">2017-01-27T11:35:00Z</dcterms:modified>
</cp:coreProperties>
</file>