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122" w:rsidRDefault="002C2122" w:rsidP="002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7D0BBF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C32AD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47170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ФУРМАНОВСКОГО</w:t>
      </w:r>
      <w:r w:rsidR="009C32AD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A33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BBF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</w:t>
      </w:r>
      <w:r w:rsidR="00D47170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C32AD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32AD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="007D0BBF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D0BBF" w:rsidRPr="002C2122" w:rsidRDefault="002C2122" w:rsidP="002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0BBF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ОРЕНБУРГСКОЙ ОБЛАСТИ</w:t>
      </w:r>
    </w:p>
    <w:p w:rsidR="007D0BBF" w:rsidRPr="002C2122" w:rsidRDefault="007D0BBF" w:rsidP="002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BBF" w:rsidRPr="002C2122" w:rsidRDefault="002C2122" w:rsidP="002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ПОСТАНОВЛЕНИ</w:t>
      </w:r>
      <w:r w:rsidR="007D0BBF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</w:p>
    <w:p w:rsidR="007D0BBF" w:rsidRPr="002C2122" w:rsidRDefault="007D0BBF" w:rsidP="002C212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7D0BBF" w:rsidRPr="002C2122" w:rsidRDefault="007D0BBF" w:rsidP="002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2C21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:rsidR="00B760F1" w:rsidRPr="002C2122" w:rsidRDefault="002C2122" w:rsidP="002C2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15.12.</w:t>
      </w:r>
      <w:r w:rsidR="00892B3A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C5C12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№80</w:t>
      </w:r>
      <w:r w:rsidR="00892B3A" w:rsidRPr="002C2122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B760F1" w:rsidRPr="002C2122" w:rsidRDefault="00B760F1" w:rsidP="002C2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2122" w:rsidRDefault="00B760F1" w:rsidP="002C212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</w:t>
      </w:r>
    </w:p>
    <w:p w:rsidR="002C2122" w:rsidRDefault="00B760F1" w:rsidP="002C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вреда (ущерба) о</w:t>
      </w:r>
      <w:r w:rsid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храняемым законом ценностям при </w:t>
      </w:r>
    </w:p>
    <w:p w:rsidR="002C2122" w:rsidRDefault="00B760F1" w:rsidP="002C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осуществлении</w:t>
      </w:r>
      <w:r w:rsid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муниципального</w:t>
      </w:r>
      <w:proofErr w:type="gramEnd"/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жилищного контроля </w:t>
      </w:r>
    </w:p>
    <w:p w:rsidR="002C2122" w:rsidRDefault="00B760F1" w:rsidP="002C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 муниципального образования </w:t>
      </w:r>
    </w:p>
    <w:p w:rsidR="002C2122" w:rsidRDefault="00D47170" w:rsidP="002C212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proofErr w:type="gramStart"/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Фурмановский</w:t>
      </w:r>
      <w:proofErr w:type="spellEnd"/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B760F1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="00B760F1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Первомайского </w:t>
      </w:r>
      <w:r w:rsidR="00B760F1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760F1" w:rsidRPr="002C2122" w:rsidRDefault="00B760F1" w:rsidP="002C2122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Оренбургской области на 202</w:t>
      </w:r>
      <w:r w:rsidR="00DC5C12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</w:t>
      </w:r>
    </w:p>
    <w:p w:rsidR="00B760F1" w:rsidRPr="00874273" w:rsidRDefault="00B760F1" w:rsidP="00B760F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hd w:val="clear" w:color="auto" w:fill="FFFFFF"/>
        <w:spacing w:after="0" w:line="240" w:lineRule="auto"/>
        <w:ind w:firstLine="567"/>
        <w:jc w:val="both"/>
        <w:outlineLvl w:val="1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 </w:t>
      </w:r>
      <w:proofErr w:type="gramStart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</w:t>
      </w:r>
      <w:r w:rsidR="00757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248-ФЗ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Постановление Правительства РФ от 25 июня 2021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 990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руководствуясь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874273" w:rsidRDefault="00B760F1" w:rsidP="00B760F1">
      <w:pPr>
        <w:spacing w:after="0" w:line="240" w:lineRule="auto"/>
        <w:ind w:left="548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874273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      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</w:t>
      </w:r>
      <w:r w:rsidRPr="0087427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программу </w:t>
      </w:r>
      <w:r w:rsidRP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жилищного контроля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 муниципального образования </w:t>
      </w:r>
      <w:proofErr w:type="spellStart"/>
      <w:proofErr w:type="gram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2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proofErr w:type="gramEnd"/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Первомайского 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</w:t>
      </w:r>
      <w:r w:rsidR="00DC5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Оренбургской области на 2023</w:t>
      </w: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 к настоящему постановлению.</w:t>
      </w:r>
    </w:p>
    <w:p w:rsidR="00892B3A" w:rsidRDefault="00B760F1" w:rsidP="00B76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C60450" w:rsidRPr="00C60450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обнародования  в установленном законом порядке ,</w:t>
      </w:r>
      <w:r w:rsidR="00C60450" w:rsidRPr="00C60450">
        <w:rPr>
          <w:rFonts w:ascii="Times New Roman" w:hAnsi="Times New Roman" w:cs="Times New Roman"/>
          <w:color w:val="000000"/>
          <w:sz w:val="28"/>
          <w:szCs w:val="28"/>
        </w:rPr>
        <w:t xml:space="preserve"> но  не ранее 01 января 2023 года, 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также подлежит  размещению   на официальном сайте администрации муниципального образования </w:t>
      </w:r>
      <w:proofErr w:type="spellStart"/>
      <w:r w:rsidR="00D47170">
        <w:rPr>
          <w:rFonts w:ascii="Times New Roman" w:hAnsi="Times New Roman" w:cs="Times New Roman"/>
          <w:sz w:val="28"/>
          <w:szCs w:val="28"/>
        </w:rPr>
        <w:t>Фурмановский</w:t>
      </w:r>
      <w:proofErr w:type="spellEnd"/>
      <w:r w:rsidR="00C60450" w:rsidRPr="00C60450">
        <w:rPr>
          <w:rFonts w:ascii="Times New Roman" w:hAnsi="Times New Roman" w:cs="Times New Roman"/>
          <w:sz w:val="28"/>
          <w:szCs w:val="28"/>
        </w:rPr>
        <w:t xml:space="preserve"> сельсовет Первомайского района </w:t>
      </w:r>
      <w:r w:rsidR="002C2122">
        <w:rPr>
          <w:rFonts w:ascii="Times New Roman" w:hAnsi="Times New Roman" w:cs="Times New Roman"/>
          <w:sz w:val="28"/>
          <w:szCs w:val="28"/>
        </w:rPr>
        <w:t xml:space="preserve">Оренбургской области </w:t>
      </w:r>
      <w:hyperlink r:id="rId4" w:history="1">
        <w:r w:rsidR="00D47170" w:rsidRPr="00D72D8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47170" w:rsidRPr="00D72D87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D47170" w:rsidRPr="00D72D87">
          <w:rPr>
            <w:rStyle w:val="a5"/>
            <w:rFonts w:ascii="Times New Roman" w:hAnsi="Times New Roman" w:cs="Times New Roman"/>
            <w:sz w:val="28"/>
            <w:szCs w:val="28"/>
          </w:rPr>
          <w:t>фурмановский.первомайский</w:t>
        </w:r>
        <w:proofErr w:type="spellEnd"/>
      </w:hyperlink>
      <w:r w:rsidR="00C60450" w:rsidRPr="00C60450">
        <w:rPr>
          <w:rFonts w:ascii="Times New Roman" w:hAnsi="Times New Roman" w:cs="Times New Roman"/>
          <w:sz w:val="28"/>
          <w:szCs w:val="28"/>
        </w:rPr>
        <w:t xml:space="preserve"> </w:t>
      </w:r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район .</w:t>
      </w:r>
      <w:proofErr w:type="spellStart"/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рф</w:t>
      </w:r>
      <w:proofErr w:type="spellEnd"/>
      <w:r w:rsidR="00C60450" w:rsidRPr="00C60450">
        <w:rPr>
          <w:rFonts w:ascii="Times New Roman" w:hAnsi="Times New Roman" w:cs="Times New Roman"/>
          <w:color w:val="0070C0"/>
          <w:sz w:val="28"/>
          <w:szCs w:val="28"/>
        </w:rPr>
        <w:t>. //</w:t>
      </w:r>
      <w:r w:rsidR="00C60450" w:rsidRPr="00C60450">
        <w:rPr>
          <w:rFonts w:ascii="Times New Roman" w:hAnsi="Times New Roman" w:cs="Times New Roman"/>
          <w:sz w:val="28"/>
          <w:szCs w:val="28"/>
        </w:rPr>
        <w:t xml:space="preserve"> в сети «Интернет»  </w:t>
      </w:r>
    </w:p>
    <w:p w:rsidR="00B760F1" w:rsidRPr="00874273" w:rsidRDefault="00C60450" w:rsidP="00B760F1">
      <w:pPr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760F1"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60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F1" w:rsidRPr="00874273" w:rsidRDefault="00B760F1" w:rsidP="00B760F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8742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C32AD" w:rsidRDefault="00B760F1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Фурмановский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D4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А.В.Илясов</w:t>
      </w:r>
      <w:proofErr w:type="spellEnd"/>
      <w:r w:rsidR="009C32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32AD" w:rsidRPr="002C2122" w:rsidRDefault="009C32AD" w:rsidP="009C32A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F1" w:rsidRPr="002C2122" w:rsidRDefault="009C32AD" w:rsidP="009C32AD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="00B760F1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Приложение</w:t>
      </w:r>
    </w:p>
    <w:p w:rsidR="00B760F1" w:rsidRPr="002C2122" w:rsidRDefault="00B760F1" w:rsidP="00892B3A">
      <w:pPr>
        <w:spacing w:after="0" w:line="240" w:lineRule="auto"/>
        <w:ind w:left="4820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 постановлению </w:t>
      </w:r>
      <w:r w:rsidR="00892B3A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администрации </w:t>
      </w:r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proofErr w:type="spellStart"/>
      <w:r w:rsidR="00D47170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Фурмановского</w:t>
      </w:r>
      <w:proofErr w:type="spellEnd"/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DC5C12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 xml:space="preserve">Первомайского района </w:t>
      </w:r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</w:r>
      <w:r w:rsidR="00DC5C12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 </w:t>
      </w:r>
      <w:r w:rsid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15.12.</w:t>
      </w:r>
      <w:r w:rsidR="00892B3A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202</w:t>
      </w:r>
      <w:r w:rsidR="00DC5C12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92B3A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№</w:t>
      </w:r>
      <w:r w:rsid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80</w:t>
      </w:r>
      <w:bookmarkStart w:id="0" w:name="_GoBack"/>
      <w:bookmarkEnd w:id="0"/>
      <w:r w:rsidR="00892B3A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-п</w:t>
      </w:r>
    </w:p>
    <w:p w:rsidR="00B760F1" w:rsidRPr="002C2122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760F1" w:rsidRPr="002C2122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32"/>
          <w:szCs w:val="32"/>
          <w:lang w:eastAsia="ru-RU"/>
        </w:rPr>
      </w:pPr>
    </w:p>
    <w:p w:rsidR="00B760F1" w:rsidRPr="002C212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Программа</w:t>
      </w:r>
    </w:p>
    <w:p w:rsidR="00B760F1" w:rsidRPr="002C2122" w:rsidRDefault="00B760F1" w:rsidP="00B760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профилактики рисков причинения вреда (ущерба) охраняемым законом ценностям при осуществлении муниципального жилищного контроля на территории </w:t>
      </w:r>
      <w:proofErr w:type="spellStart"/>
      <w:proofErr w:type="gramStart"/>
      <w:r w:rsidR="00D47170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Фурмановского</w:t>
      </w:r>
      <w:proofErr w:type="spellEnd"/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  <w:proofErr w:type="gramEnd"/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32AD"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Первомайского </w:t>
      </w:r>
      <w:r w:rsidRPr="002C212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Оренбургской области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муниципального жилищного контроля на территории </w:t>
      </w:r>
      <w:proofErr w:type="spellStart"/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Фурмановского</w:t>
      </w:r>
      <w:proofErr w:type="spellEnd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- 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жилищного контроля на территории </w:t>
      </w:r>
      <w:proofErr w:type="spellStart"/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Фурмановского</w:t>
      </w:r>
      <w:proofErr w:type="spellEnd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Первомайского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(далее – муниципальный контроль).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</w:t>
      </w:r>
      <w:r w:rsidR="00247CE6"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администрации </w:t>
      </w:r>
      <w:proofErr w:type="spellStart"/>
      <w:r w:rsidR="00D471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Фурмановского</w:t>
      </w:r>
      <w:proofErr w:type="spellEnd"/>
      <w:r w:rsidR="00D47170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сельсовета </w:t>
      </w:r>
      <w:proofErr w:type="gramStart"/>
      <w:r w:rsidR="009C32A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Первомайского 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района</w:t>
      </w:r>
      <w:proofErr w:type="gramEnd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Оренбургской области</w:t>
      </w: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, характеристика проблем, на решение которых направлена Программа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Объектами при осуществлении вида муниципального контроля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(бездействие), указанные в подпунктах 1 –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Положения о муниципальном жилищном контроле;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результаты деятельности контролируемых лиц, в том числе продукция (товары), работы и услуги,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вляются обязательные требования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Главной задачей администрации при осуществлении муниципального контроля является переориентация контрольной деятельности на объекты 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тем, что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статьи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9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hyperlink r:id="rId5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от </w:t>
        </w:r>
        <w:r w:rsidR="00D06FAD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31.07.2020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 xml:space="preserve"> № </w:t>
        </w:r>
        <w:r w:rsidR="00C76606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248</w:t>
        </w:r>
        <w:r w:rsidRPr="00B760F1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-ФЗ</w:t>
        </w:r>
      </w:hyperlink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сфере муниципального жилищного контроля на территории муниципального образования на 202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утвержд</w:t>
      </w:r>
      <w:r w:rsidR="00AC21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ен</w:t>
      </w:r>
      <w:r w:rsidR="00C7660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D06F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мероприятия не предусмотрены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II. Цели и задачи реализации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Целями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Задачами реализации Программы являются: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оценка возможной угрозы причинения, либо причинения вреда (ущерба) (каким ценностям), выработка и реализация профилактических мер, способствующих ее снижению;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III. Перечень профилактических мероприятий, сроки 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В соответствии с Положением о муниципальном </w:t>
      </w:r>
      <w:r w:rsidR="00247C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жилищном контроле на территории</w:t>
      </w:r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D471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Фурмановского</w:t>
      </w:r>
      <w:proofErr w:type="spellEnd"/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сельсовета </w:t>
      </w:r>
      <w:r w:rsidR="009C32A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Первомайского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Оренбургской области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проводятся следующие профилактические мероприятия: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информирование;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обобщение правоприменительной практики;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объявление предостережений;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консультирование;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профилактический визит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IV. Показатели результативности и эффективности Программы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Полнота информации, размещенной на официальном сайте контрольного органа в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Интернет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соответствии с частью 3 статьи 46 Федерального закона от 31 июля 202</w:t>
      </w:r>
      <w:r w:rsidR="0075778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ода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248-ФЗ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- 100%;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Утверждение доклада, содержащего результаты обобщения правоприменительной практики по осуществлению муниципального контроля, его опубликование - Исполнено/Не исполнено.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 государственном контроле (надзоре) и муниципальном контроле в Российской Федерации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к Программе</w:t>
      </w:r>
    </w:p>
    <w:p w:rsidR="00B760F1" w:rsidRPr="00B760F1" w:rsidRDefault="00B760F1" w:rsidP="00B760F1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профилактических мероприятий,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сроки (периодичность) их проведения</w:t>
      </w:r>
    </w:p>
    <w:p w:rsidR="00B760F1" w:rsidRPr="00B760F1" w:rsidRDefault="00B760F1" w:rsidP="00B760F1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60F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10104" w:type="dxa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751"/>
        <w:gridCol w:w="4145"/>
        <w:gridCol w:w="2021"/>
        <w:gridCol w:w="1703"/>
      </w:tblGrid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должностные лица </w:t>
            </w:r>
            <w:r w:rsidRPr="00B760F1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, ответственные за реализацию мероприятия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 (периодичность) их проведения</w:t>
            </w:r>
          </w:p>
        </w:tc>
      </w:tr>
      <w:tr w:rsidR="00B760F1" w:rsidRPr="00B760F1" w:rsidTr="00247CE6">
        <w:tc>
          <w:tcPr>
            <w:tcW w:w="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D47170" w:rsidP="00D4717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публичных мероприятий (собраний, совещаний, семинаров) с контролируемыми лицами в целях их 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информирования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необходимости в течение года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Публикация на сайте руководств по соблюдению обязательных требований в сфере муниципального жилищного контроля при направлении их в адрес администрации уполномоченным федеральным органом исполнительной власти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.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 поступления</w:t>
            </w:r>
          </w:p>
        </w:tc>
      </w:tr>
      <w:tr w:rsidR="00B760F1" w:rsidRPr="00B760F1" w:rsidTr="00247CE6">
        <w:trPr>
          <w:trHeight w:val="1771"/>
        </w:trPr>
        <w:tc>
          <w:tcPr>
            <w:tcW w:w="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247C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в сети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Интернет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профилактической информации о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муниципальном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жилищном контроле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Default="007D0BBF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</w:t>
            </w:r>
            <w:r w:rsidR="00B760F1"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892B3A" w:rsidRPr="00B760F1" w:rsidRDefault="00892B3A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мере обновления</w:t>
            </w:r>
          </w:p>
        </w:tc>
      </w:tr>
      <w:tr w:rsidR="00B760F1" w:rsidRPr="00B760F1" w:rsidTr="00247CE6">
        <w:trPr>
          <w:trHeight w:val="1946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Обобщение и анализ правоприменительной практики контрольно-надзорной деятельности в сфере муниципального жилищного контроля с классификацией причин возникновения типовых нарушений обязательных требований и размещение утвержденного доклада о правоприменительной практике на оф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ициальном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сайте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 в срок, не превышающий 5 рабочих дней со дня утверждения доклада.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170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</w:t>
            </w:r>
            <w:proofErr w:type="spellEnd"/>
          </w:p>
          <w:p w:rsidR="00892B3A" w:rsidRPr="00B760F1" w:rsidRDefault="00D47170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 (до 1 июля года, следующего за годом обобщения правоприменительной практики)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7170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</w:t>
            </w:r>
            <w:proofErr w:type="spellEnd"/>
          </w:p>
          <w:p w:rsidR="00B760F1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rPr>
          <w:trHeight w:val="1119"/>
        </w:trPr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 </w:t>
            </w:r>
            <w:r w:rsidRPr="00B760F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администрации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консультаций по вопросам: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 жилищного контроля.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Консультирование осуществляется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посредствам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 </w:t>
            </w:r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B760F1">
                <w:rPr>
                  <w:rFonts w:ascii="Arial" w:eastAsia="Times New Roman" w:hAnsi="Arial" w:cs="Arial"/>
                  <w:color w:val="000000"/>
                  <w:sz w:val="24"/>
                  <w:szCs w:val="24"/>
                  <w:u w:val="single"/>
                  <w:lang w:eastAsia="ru-RU"/>
                </w:rPr>
                <w:t>законом</w:t>
              </w:r>
            </w:hyperlink>
            <w:r w:rsidR="00D4717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«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порядке рассмотрения обращения граждан Российской Федерации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а также в ходе проведения профилактического </w:t>
            </w: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мероприятия, контрольного (надзорного) мероприятия.</w:t>
            </w: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B760F1" w:rsidRPr="00B760F1" w:rsidTr="00247CE6">
        <w:tc>
          <w:tcPr>
            <w:tcW w:w="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должностными лицами органа муниципального контроля информирования контролируемых лиц об обязательных требованиях, предъявляемых к его деятельности либо к принадлежащим ему объектам 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 муниципального контроля, исходя из его отнесения к соответствующей категории риска.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2B3A" w:rsidRPr="00B760F1" w:rsidRDefault="0048550A" w:rsidP="00AC21F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760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визиты подлежат проведению в течение года (при наличии оснований).</w:t>
            </w:r>
          </w:p>
          <w:p w:rsidR="00B760F1" w:rsidRPr="00B760F1" w:rsidRDefault="00B760F1" w:rsidP="00B760F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E4A57" w:rsidRDefault="001E4A57"/>
    <w:sectPr w:rsidR="001E4A57" w:rsidSect="00546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A84"/>
    <w:rsid w:val="00175ECC"/>
    <w:rsid w:val="001E4A57"/>
    <w:rsid w:val="00247CE6"/>
    <w:rsid w:val="002C2122"/>
    <w:rsid w:val="0048550A"/>
    <w:rsid w:val="00546CEE"/>
    <w:rsid w:val="00700A33"/>
    <w:rsid w:val="0075778C"/>
    <w:rsid w:val="007D0BBF"/>
    <w:rsid w:val="00883948"/>
    <w:rsid w:val="00892B3A"/>
    <w:rsid w:val="009C32AD"/>
    <w:rsid w:val="009E019B"/>
    <w:rsid w:val="00AC21FD"/>
    <w:rsid w:val="00AD7D04"/>
    <w:rsid w:val="00B760F1"/>
    <w:rsid w:val="00C60450"/>
    <w:rsid w:val="00C76606"/>
    <w:rsid w:val="00D06FAD"/>
    <w:rsid w:val="00D47170"/>
    <w:rsid w:val="00D73347"/>
    <w:rsid w:val="00DC5C12"/>
    <w:rsid w:val="00EE6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D6967"/>
  <w15:docId w15:val="{17C0EDF4-029D-415E-87D2-25C48E02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2AD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C6045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:8080/bigs/showDocument.html?id=657E8284-BC2A-4A2A-B081-84E5E12B557E" TargetMode="External"/><Relationship Id="rId5" Type="http://schemas.openxmlformats.org/officeDocument/2006/relationships/hyperlink" Target="http://pravo-search.minjust.ru:8080/bigs/showDocument.html?id=657E8284-BC2A-4A2A-B081-84E5E12B557E" TargetMode="External"/><Relationship Id="rId4" Type="http://schemas.openxmlformats.org/officeDocument/2006/relationships/hyperlink" Target="http://&#1092;&#1091;&#1088;&#1084;&#1072;&#1085;&#1086;&#1074;&#1089;&#1082;&#1080;&#1081;.&#1087;&#1077;&#1088;&#1074;&#1086;&#1084;&#1072;&#1081;&#1089;&#1082;&#1080;&#1081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1760</Words>
  <Characters>10033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Urist2</dc:creator>
  <cp:keywords/>
  <dc:description/>
  <cp:lastModifiedBy>Пользователь</cp:lastModifiedBy>
  <cp:revision>19</cp:revision>
  <cp:lastPrinted>2022-12-14T12:31:00Z</cp:lastPrinted>
  <dcterms:created xsi:type="dcterms:W3CDTF">2021-12-17T11:34:00Z</dcterms:created>
  <dcterms:modified xsi:type="dcterms:W3CDTF">2022-12-14T12:31:00Z</dcterms:modified>
</cp:coreProperties>
</file>