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1B3F16" w:rsidTr="001B3F16">
        <w:trPr>
          <w:trHeight w:val="2454"/>
        </w:trPr>
        <w:tc>
          <w:tcPr>
            <w:tcW w:w="10320" w:type="dxa"/>
            <w:hideMark/>
          </w:tcPr>
          <w:p w:rsidR="001B3F16" w:rsidRDefault="001B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tbl>
            <w:tblPr>
              <w:tblW w:w="94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7"/>
              <w:gridCol w:w="176"/>
              <w:gridCol w:w="3782"/>
            </w:tblGrid>
            <w:tr w:rsidR="001B3F16">
              <w:trPr>
                <w:trHeight w:val="2964"/>
              </w:trPr>
              <w:tc>
                <w:tcPr>
                  <w:tcW w:w="5444" w:type="dxa"/>
                </w:tcPr>
                <w:p w:rsidR="001B3F16" w:rsidRDefault="001B3F16">
                  <w:pPr>
                    <w:pStyle w:val="1"/>
                    <w:spacing w:line="276" w:lineRule="auto"/>
                    <w:ind w:left="0" w:firstLine="0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 w:val="0"/>
                      <w:sz w:val="28"/>
                      <w:szCs w:val="28"/>
                    </w:rPr>
                    <w:t xml:space="preserve">                   АДМИНИСТРАЦИЯ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ФУРМАНОВСК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ПЕРВОМАЙСКОГО РАЙОНА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ОРЕНБУРГСКОЙ ОБЛАСТИ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Cs w:val="0"/>
                    </w:rPr>
                  </w:pPr>
                  <w:r>
                    <w:rPr>
                      <w:rStyle w:val="a3"/>
                      <w:bCs w:val="0"/>
                      <w:color w:val="000000"/>
                      <w:sz w:val="28"/>
                      <w:szCs w:val="28"/>
                    </w:rPr>
                    <w:t> 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  <w:p w:rsidR="001B3F16" w:rsidRDefault="00522E32" w:rsidP="00522E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="00D85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85C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176" w:type="dxa"/>
                </w:tcPr>
                <w:p w:rsidR="001B3F16" w:rsidRDefault="001B3F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hideMark/>
                </w:tcPr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1B3F16" w:rsidRDefault="001B3F16">
            <w:pPr>
              <w:spacing w:after="0"/>
              <w:rPr>
                <w:rFonts w:cs="Times New Roman"/>
              </w:rPr>
            </w:pPr>
          </w:p>
        </w:tc>
      </w:tr>
      <w:tr w:rsidR="001B3F16" w:rsidTr="001B3F16">
        <w:trPr>
          <w:trHeight w:val="421"/>
        </w:trPr>
        <w:tc>
          <w:tcPr>
            <w:tcW w:w="10320" w:type="dxa"/>
          </w:tcPr>
          <w:tbl>
            <w:tblPr>
              <w:tblStyle w:val="a5"/>
              <w:tblpPr w:leftFromText="180" w:rightFromText="180" w:vertAnchor="text" w:horzAnchor="margin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2"/>
              <w:gridCol w:w="3499"/>
            </w:tblGrid>
            <w:tr w:rsidR="001B3F16" w:rsidTr="001B3F16">
              <w:tc>
                <w:tcPr>
                  <w:tcW w:w="6072" w:type="dxa"/>
                </w:tcPr>
                <w:p w:rsidR="001B3F16" w:rsidRPr="00A33B6A" w:rsidRDefault="001B3F16" w:rsidP="00522E32">
                  <w:pPr>
                    <w:tabs>
                      <w:tab w:val="left" w:pos="6150"/>
                    </w:tabs>
                    <w:jc w:val="both"/>
                    <w:rPr>
                      <w:rFonts w:ascii="Times New Roman" w:hAnsi="Times New Roman"/>
                      <w:iCs/>
                      <w:shadow/>
                      <w:sz w:val="28"/>
                    </w:rPr>
                  </w:pP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>Об определении специальных мест для  проведения публичных мероприятий и размещения агитационных материалов по выборам</w:t>
                  </w:r>
                  <w:r w:rsidR="00835C3D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  <w:r w:rsidR="00522E32">
                    <w:rPr>
                      <w:rFonts w:ascii="Times New Roman" w:hAnsi="Times New Roman"/>
                      <w:iCs/>
                      <w:shadow/>
                      <w:sz w:val="28"/>
                    </w:rPr>
                    <w:t>Президента Российской Федерации</w:t>
                  </w: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  <w:r w:rsidR="00715BFA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</w:p>
              </w:tc>
              <w:tc>
                <w:tcPr>
                  <w:tcW w:w="3499" w:type="dxa"/>
                </w:tcPr>
                <w:p w:rsidR="001B3F16" w:rsidRDefault="001B3F16" w:rsidP="00D1036F">
                  <w:pPr>
                    <w:tabs>
                      <w:tab w:val="left" w:pos="6150"/>
                    </w:tabs>
                    <w:rPr>
                      <w:iCs/>
                      <w:shadow/>
                      <w:sz w:val="28"/>
                    </w:rPr>
                  </w:pPr>
                </w:p>
              </w:tc>
            </w:tr>
          </w:tbl>
          <w:p w:rsidR="001B3F16" w:rsidRDefault="001B3F1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B3F16" w:rsidRDefault="001B3F16" w:rsidP="001B3F16">
      <w:pPr>
        <w:tabs>
          <w:tab w:val="left" w:pos="6150"/>
        </w:tabs>
        <w:rPr>
          <w:iCs/>
          <w:shadow/>
          <w:sz w:val="28"/>
        </w:rPr>
      </w:pPr>
    </w:p>
    <w:p w:rsidR="001B3F16" w:rsidRDefault="001B3F16" w:rsidP="001B3F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Cs/>
          <w:shadow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</w:t>
      </w:r>
      <w:r w:rsidR="00715BFA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="00D85C6E">
        <w:rPr>
          <w:rFonts w:ascii="Times New Roman" w:hAnsi="Times New Roman" w:cs="Times New Roman"/>
          <w:sz w:val="28"/>
          <w:szCs w:val="28"/>
        </w:rPr>
        <w:t xml:space="preserve">, Законом Оренбургской области от </w:t>
      </w:r>
      <w:r w:rsidR="00835C3D">
        <w:rPr>
          <w:rFonts w:ascii="Times New Roman" w:hAnsi="Times New Roman" w:cs="Times New Roman"/>
          <w:sz w:val="28"/>
          <w:szCs w:val="28"/>
        </w:rPr>
        <w:t>16 ноября 2005 года</w:t>
      </w:r>
      <w:r w:rsidR="00D85C6E">
        <w:rPr>
          <w:rFonts w:ascii="Times New Roman" w:hAnsi="Times New Roman" w:cs="Times New Roman"/>
          <w:sz w:val="28"/>
          <w:szCs w:val="28"/>
        </w:rPr>
        <w:t xml:space="preserve"> №</w:t>
      </w:r>
      <w:r w:rsidR="00835C3D">
        <w:rPr>
          <w:rFonts w:ascii="Times New Roman" w:hAnsi="Times New Roman" w:cs="Times New Roman"/>
          <w:sz w:val="28"/>
          <w:szCs w:val="28"/>
        </w:rPr>
        <w:t>2711/469</w:t>
      </w:r>
      <w:r w:rsidR="00D85C6E">
        <w:rPr>
          <w:rFonts w:ascii="Times New Roman" w:hAnsi="Times New Roman" w:cs="Times New Roman"/>
          <w:sz w:val="28"/>
          <w:szCs w:val="28"/>
        </w:rPr>
        <w:t>-</w:t>
      </w:r>
      <w:r w:rsidR="00835C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5C3D">
        <w:rPr>
          <w:rFonts w:ascii="Times New Roman" w:hAnsi="Times New Roman" w:cs="Times New Roman"/>
          <w:sz w:val="28"/>
          <w:szCs w:val="28"/>
        </w:rPr>
        <w:t xml:space="preserve"> </w:t>
      </w:r>
      <w:r w:rsidR="00D85C6E"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835C3D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</w:t>
      </w:r>
      <w:r w:rsidR="00D85C6E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835C3D">
        <w:rPr>
          <w:rFonts w:ascii="Times New Roman" w:hAnsi="Times New Roman" w:cs="Times New Roman"/>
          <w:sz w:val="28"/>
          <w:szCs w:val="28"/>
        </w:rPr>
        <w:t>, принимая во внимание ходатайство территориальной избирательной комиссии Первомайского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85C6E" w:rsidRPr="00471112" w:rsidRDefault="001B3F16" w:rsidP="00835C3D">
      <w:pPr>
        <w:tabs>
          <w:tab w:val="left" w:pos="6150"/>
        </w:tabs>
        <w:jc w:val="both"/>
        <w:rPr>
          <w:rFonts w:ascii="Times New Roman" w:hAnsi="Times New Roman"/>
          <w:iCs/>
          <w:shadow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85C6E">
        <w:rPr>
          <w:rFonts w:ascii="Times New Roman" w:hAnsi="Times New Roman" w:cs="Times New Roman"/>
          <w:bCs/>
          <w:sz w:val="28"/>
          <w:szCs w:val="28"/>
        </w:rPr>
        <w:t>В</w:t>
      </w:r>
      <w:r w:rsidR="00D85C6E">
        <w:rPr>
          <w:rFonts w:ascii="Times New Roman" w:hAnsi="Times New Roman" w:cs="Times New Roman"/>
          <w:iCs/>
          <w:shadow/>
          <w:sz w:val="28"/>
        </w:rPr>
        <w:t xml:space="preserve">ыделить специальные места для проведения публичных мероприятий и размещения агитационных материалов </w:t>
      </w:r>
      <w:proofErr w:type="spellStart"/>
      <w:proofErr w:type="gramStart"/>
      <w:r w:rsidR="00D85C6E">
        <w:rPr>
          <w:rFonts w:ascii="Times New Roman" w:hAnsi="Times New Roman" w:cs="Times New Roman"/>
          <w:iCs/>
          <w:shadow/>
          <w:sz w:val="28"/>
        </w:rPr>
        <w:t>по</w:t>
      </w:r>
      <w:r w:rsidR="00522E32">
        <w:rPr>
          <w:rFonts w:ascii="Times New Roman" w:hAnsi="Times New Roman"/>
          <w:iCs/>
          <w:shadow/>
          <w:sz w:val="28"/>
        </w:rPr>
        <w:t>выборам</w:t>
      </w:r>
      <w:proofErr w:type="spellEnd"/>
      <w:r w:rsidR="00835C3D">
        <w:rPr>
          <w:rFonts w:ascii="Times New Roman" w:hAnsi="Times New Roman"/>
          <w:iCs/>
          <w:shadow/>
          <w:sz w:val="28"/>
        </w:rPr>
        <w:t xml:space="preserve"> </w:t>
      </w:r>
      <w:r w:rsidR="00522E32" w:rsidRPr="00522E32">
        <w:rPr>
          <w:rFonts w:ascii="Times New Roman" w:hAnsi="Times New Roman"/>
          <w:iCs/>
          <w:shadow/>
          <w:sz w:val="28"/>
        </w:rPr>
        <w:t xml:space="preserve"> П</w:t>
      </w:r>
      <w:r w:rsidR="00522E32">
        <w:rPr>
          <w:rFonts w:ascii="Times New Roman" w:hAnsi="Times New Roman"/>
          <w:iCs/>
          <w:shadow/>
          <w:sz w:val="28"/>
        </w:rPr>
        <w:t>резидента</w:t>
      </w:r>
      <w:proofErr w:type="gramEnd"/>
      <w:r w:rsidR="00522E32">
        <w:rPr>
          <w:rFonts w:ascii="Times New Roman" w:hAnsi="Times New Roman"/>
          <w:iCs/>
          <w:shadow/>
          <w:sz w:val="28"/>
        </w:rPr>
        <w:t xml:space="preserve"> Российской Федерации</w:t>
      </w:r>
      <w:r w:rsidR="00D85C6E">
        <w:rPr>
          <w:rFonts w:ascii="Times New Roman" w:hAnsi="Times New Roman" w:cs="Times New Roman"/>
          <w:iCs/>
          <w:shadow/>
          <w:sz w:val="28"/>
        </w:rPr>
        <w:t>:</w:t>
      </w:r>
    </w:p>
    <w:p w:rsidR="00D85C6E" w:rsidRDefault="00D85C6E" w:rsidP="00D85C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№1363</w:t>
      </w:r>
    </w:p>
    <w:p w:rsidR="00D85C6E" w:rsidRDefault="00835C3D" w:rsidP="00835C3D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проведения публичных</w:t>
      </w:r>
      <w:r w:rsidR="00656353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56353" w:rsidRDefault="00656353" w:rsidP="00656353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п.Башкировка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№ 7б.</w:t>
      </w:r>
    </w:p>
    <w:p w:rsidR="00656353" w:rsidRPr="00656353" w:rsidRDefault="00656353" w:rsidP="00656353">
      <w:pPr>
        <w:pStyle w:val="a6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353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агитационных материалов: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по адресу: Оренбургская область, Первомайский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п.Башкировка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№ 9 «а».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6E" w:rsidRDefault="00D85C6E" w:rsidP="00D85C6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№1364</w:t>
      </w:r>
    </w:p>
    <w:p w:rsidR="00656353" w:rsidRDefault="00656353" w:rsidP="00656353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проведения публичных мероприятий:</w:t>
      </w:r>
    </w:p>
    <w:p w:rsidR="00D85C6E" w:rsidRDefault="00656353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6E">
        <w:rPr>
          <w:rFonts w:ascii="Times New Roman" w:hAnsi="Times New Roman" w:cs="Times New Roman"/>
          <w:sz w:val="28"/>
          <w:szCs w:val="28"/>
        </w:rPr>
        <w:t xml:space="preserve">Здание Назаровского сельского клуба по адресу: Оренбургская область, Первомайский район, </w:t>
      </w:r>
      <w:proofErr w:type="spellStart"/>
      <w:r w:rsidR="00D85C6E">
        <w:rPr>
          <w:rFonts w:ascii="Times New Roman" w:hAnsi="Times New Roman" w:cs="Times New Roman"/>
          <w:sz w:val="28"/>
          <w:szCs w:val="28"/>
        </w:rPr>
        <w:t>п.Назаровка</w:t>
      </w:r>
      <w:proofErr w:type="spellEnd"/>
      <w:r w:rsidR="00D8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C6E"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 w:rsidR="00D85C6E">
        <w:rPr>
          <w:rFonts w:ascii="Times New Roman" w:hAnsi="Times New Roman" w:cs="Times New Roman"/>
          <w:sz w:val="28"/>
          <w:szCs w:val="28"/>
        </w:rPr>
        <w:t>, дом № 17 «а».</w:t>
      </w:r>
    </w:p>
    <w:p w:rsidR="00656353" w:rsidRPr="00656353" w:rsidRDefault="00656353" w:rsidP="006563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353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агитационных материалов:</w:t>
      </w:r>
    </w:p>
    <w:p w:rsidR="00D85C6E" w:rsidRDefault="00656353" w:rsidP="006563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по адресу:</w:t>
      </w:r>
      <w:r w:rsidR="00D8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п.Назаровка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№ 4 «а».</w:t>
      </w:r>
      <w:r w:rsidR="00D85C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5C6E" w:rsidRDefault="00D85C6E" w:rsidP="00D85C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 1365</w:t>
      </w:r>
    </w:p>
    <w:p w:rsidR="00D85C6E" w:rsidRPr="00656353" w:rsidRDefault="00656353" w:rsidP="00D85C6E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проведения публичных мероприятий:</w:t>
      </w:r>
    </w:p>
    <w:p w:rsidR="00647C6A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56353">
        <w:rPr>
          <w:rFonts w:ascii="Times New Roman" w:hAnsi="Times New Roman" w:cs="Times New Roman"/>
          <w:sz w:val="28"/>
          <w:szCs w:val="28"/>
        </w:rPr>
        <w:t>сельского клуба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(Оренбургская область, Первомайский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50 лет Победы, дом №</w:t>
      </w:r>
      <w:r w:rsidR="0065635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7C6A" w:rsidRPr="00656353" w:rsidRDefault="00647C6A" w:rsidP="00647C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353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агитационных материалов:</w:t>
      </w:r>
    </w:p>
    <w:p w:rsidR="00D85C6E" w:rsidRDefault="00647C6A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по адресу: Оренбургская область, Первомайский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50 лет Победы, дом 16а (</w:t>
      </w:r>
      <w:r w:rsidR="00D85C6E">
        <w:rPr>
          <w:rFonts w:ascii="Times New Roman" w:hAnsi="Times New Roman" w:cs="Times New Roman"/>
          <w:sz w:val="28"/>
          <w:szCs w:val="28"/>
        </w:rPr>
        <w:t>по письменному согласованию с ИП Круглова О.Р.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C6E" w:rsidRDefault="00D85C6E" w:rsidP="00D85C6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 1366</w:t>
      </w:r>
    </w:p>
    <w:p w:rsidR="002E039A" w:rsidRPr="00656353" w:rsidRDefault="002E039A" w:rsidP="002E039A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проведения публичных мероприятий:</w:t>
      </w:r>
    </w:p>
    <w:p w:rsidR="002E039A" w:rsidRDefault="002E039A" w:rsidP="002E03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сельского дома культуры поселка Фурманов, (Оренбургская область, Первомайский район, поселок Фурманов, улица Рабочая, дом №18). </w:t>
      </w:r>
    </w:p>
    <w:p w:rsidR="002E039A" w:rsidRDefault="002E039A" w:rsidP="002E03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353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агитационных материалов: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центральной конторы СПК им.Фурманова (Оренбургская область, Первомайский район</w:t>
      </w:r>
      <w:r w:rsidR="00522E32">
        <w:rPr>
          <w:rFonts w:ascii="Times New Roman" w:hAnsi="Times New Roman" w:cs="Times New Roman"/>
          <w:sz w:val="28"/>
          <w:szCs w:val="28"/>
        </w:rPr>
        <w:t>, поселок Фурманов, улица Советс</w:t>
      </w:r>
      <w:r>
        <w:rPr>
          <w:rFonts w:ascii="Times New Roman" w:hAnsi="Times New Roman" w:cs="Times New Roman"/>
          <w:sz w:val="28"/>
          <w:szCs w:val="28"/>
        </w:rPr>
        <w:t xml:space="preserve">кая, дом №11) по письменному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согласованию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правлением СПК им.Фурманова.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C6E" w:rsidRPr="001B3F16" w:rsidRDefault="00D85C6E" w:rsidP="00D85C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>Избирательный участок №1367</w:t>
      </w:r>
      <w:bookmarkStart w:id="0" w:name="_GoBack"/>
      <w:bookmarkEnd w:id="0"/>
    </w:p>
    <w:p w:rsidR="002E039A" w:rsidRPr="00656353" w:rsidRDefault="002E039A" w:rsidP="002E039A">
      <w:pPr>
        <w:pStyle w:val="a6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проведения публичных мероприятий:</w:t>
      </w:r>
    </w:p>
    <w:p w:rsidR="002E039A" w:rsidRDefault="002E039A" w:rsidP="002E03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сельского клуба поселка Тюльпан, (Оренбургская область, Первомайский район, поселок Тюльпан, улица Энергетиков, дом №8а). </w:t>
      </w:r>
    </w:p>
    <w:p w:rsidR="00D85C6E" w:rsidRPr="001B3F16" w:rsidRDefault="00F04DF3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353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агитационных материалов:</w:t>
      </w:r>
    </w:p>
    <w:p w:rsidR="00D85C6E" w:rsidRPr="001B3F16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 xml:space="preserve">Здание конторы товарищества собственников жилья «Тюльпан» (Оренбургская область, Первомайский район, поселок Тюльпан, улица Микрорайон, дом №2, кв.13) по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1B3F16">
        <w:rPr>
          <w:rFonts w:ascii="Times New Roman" w:hAnsi="Times New Roman" w:cs="Times New Roman"/>
          <w:sz w:val="28"/>
          <w:szCs w:val="28"/>
        </w:rPr>
        <w:t>согласованию  с администрацией ТСЖ «Тюльпан»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C6E" w:rsidRDefault="00D85C6E" w:rsidP="00D85C6E">
      <w:pPr>
        <w:tabs>
          <w:tab w:val="left" w:pos="6150"/>
        </w:tabs>
        <w:jc w:val="both"/>
        <w:rPr>
          <w:rFonts w:ascii="Times New Roman" w:hAnsi="Times New Roman" w:cs="Times New Roman"/>
          <w:iCs/>
          <w:shadow/>
          <w:sz w:val="28"/>
        </w:rPr>
      </w:pPr>
      <w:r>
        <w:rPr>
          <w:rFonts w:ascii="Times New Roman" w:hAnsi="Times New Roman" w:cs="Times New Roman"/>
          <w:iCs/>
          <w:shadow/>
          <w:sz w:val="28"/>
        </w:rPr>
        <w:t>2. Контроль за выполнением настоящего постановления возложить на з</w:t>
      </w:r>
      <w:r w:rsidR="00522E32">
        <w:rPr>
          <w:rFonts w:ascii="Times New Roman" w:hAnsi="Times New Roman" w:cs="Times New Roman"/>
          <w:iCs/>
          <w:shadow/>
          <w:sz w:val="28"/>
        </w:rPr>
        <w:t>аместителя главы администрации Нургалиевой А.Б.</w:t>
      </w:r>
    </w:p>
    <w:p w:rsidR="00D85C6E" w:rsidRPr="00F04DF3" w:rsidRDefault="00D85C6E" w:rsidP="00D85C6E">
      <w:pPr>
        <w:tabs>
          <w:tab w:val="left" w:pos="61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5C6E" w:rsidRDefault="00D85C6E" w:rsidP="00D85C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D85C6E" w:rsidRDefault="00D85C6E" w:rsidP="00D85C6E"/>
    <w:p w:rsidR="002245B6" w:rsidRDefault="002245B6" w:rsidP="00D85C6E">
      <w:pPr>
        <w:tabs>
          <w:tab w:val="left" w:pos="6150"/>
        </w:tabs>
        <w:jc w:val="both"/>
      </w:pPr>
    </w:p>
    <w:sectPr w:rsidR="002245B6" w:rsidSect="0022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D41"/>
    <w:multiLevelType w:val="multilevel"/>
    <w:tmpl w:val="0D280F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D8F2C7B"/>
    <w:multiLevelType w:val="multilevel"/>
    <w:tmpl w:val="0D280F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D034152"/>
    <w:multiLevelType w:val="multilevel"/>
    <w:tmpl w:val="2136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16"/>
    <w:rsid w:val="0011251E"/>
    <w:rsid w:val="001B3F16"/>
    <w:rsid w:val="002245B6"/>
    <w:rsid w:val="002517D7"/>
    <w:rsid w:val="002E039A"/>
    <w:rsid w:val="00392209"/>
    <w:rsid w:val="00471112"/>
    <w:rsid w:val="00522E32"/>
    <w:rsid w:val="0053499B"/>
    <w:rsid w:val="00647C6A"/>
    <w:rsid w:val="00656353"/>
    <w:rsid w:val="00715BFA"/>
    <w:rsid w:val="00835C3D"/>
    <w:rsid w:val="008672D9"/>
    <w:rsid w:val="008C1E7C"/>
    <w:rsid w:val="00A33B6A"/>
    <w:rsid w:val="00B37641"/>
    <w:rsid w:val="00D14D89"/>
    <w:rsid w:val="00D85C6E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C54"/>
  <w15:docId w15:val="{5730A243-FC53-477C-9486-B269BEC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16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-180" w:right="489" w:firstLine="180"/>
      <w:outlineLvl w:val="0"/>
    </w:pPr>
    <w:rPr>
      <w:rFonts w:ascii="Times New Roman" w:eastAsia="Times New Roman" w:hAnsi="Times New Roman" w:cs="Times New Roman"/>
      <w:b/>
      <w:color w:val="000000"/>
      <w:spacing w:val="-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16"/>
    <w:rPr>
      <w:rFonts w:ascii="Times New Roman" w:eastAsia="Times New Roman" w:hAnsi="Times New Roman" w:cs="Times New Roman"/>
      <w:b/>
      <w:color w:val="000000"/>
      <w:spacing w:val="-2"/>
      <w:sz w:val="16"/>
      <w:szCs w:val="16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1B3F1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3F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cp:lastPrinted>2019-06-26T06:17:00Z</cp:lastPrinted>
  <dcterms:created xsi:type="dcterms:W3CDTF">2016-08-02T09:52:00Z</dcterms:created>
  <dcterms:modified xsi:type="dcterms:W3CDTF">2024-02-08T07:06:00Z</dcterms:modified>
</cp:coreProperties>
</file>