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6F" w:rsidRPr="00D0245E" w:rsidRDefault="00D0245E" w:rsidP="00D0245E">
      <w:pPr>
        <w:ind w:firstLine="708"/>
        <w:rPr>
          <w:bCs/>
          <w:sz w:val="28"/>
          <w:szCs w:val="28"/>
        </w:rPr>
      </w:pPr>
      <w:r w:rsidRPr="00D0245E">
        <w:rPr>
          <w:rFonts w:ascii="Arial" w:hAnsi="Arial" w:cs="Arial"/>
          <w:bCs/>
          <w:sz w:val="32"/>
          <w:szCs w:val="32"/>
        </w:rPr>
        <w:t xml:space="preserve">     </w:t>
      </w:r>
      <w:r w:rsidR="002D3C6F" w:rsidRPr="00D0245E">
        <w:rPr>
          <w:bCs/>
          <w:sz w:val="28"/>
          <w:szCs w:val="28"/>
        </w:rPr>
        <w:t>СОВЕТ ДЕПУТАТОВ</w:t>
      </w:r>
    </w:p>
    <w:p w:rsidR="002D3C6F" w:rsidRPr="00D0245E" w:rsidRDefault="002D3C6F" w:rsidP="00D0245E">
      <w:pPr>
        <w:rPr>
          <w:bCs/>
          <w:sz w:val="28"/>
          <w:szCs w:val="28"/>
        </w:rPr>
      </w:pPr>
      <w:r w:rsidRPr="00D0245E">
        <w:rPr>
          <w:bCs/>
          <w:sz w:val="28"/>
          <w:szCs w:val="28"/>
        </w:rPr>
        <w:t>МУНИЦИПАЛЬНОГО ОБРАЗОВАНИЯ</w:t>
      </w:r>
    </w:p>
    <w:p w:rsidR="002D3C6F" w:rsidRPr="00D0245E" w:rsidRDefault="00D0245E" w:rsidP="00D0245E">
      <w:pPr>
        <w:rPr>
          <w:bCs/>
          <w:sz w:val="28"/>
          <w:szCs w:val="28"/>
        </w:rPr>
      </w:pPr>
      <w:r w:rsidRPr="00D0245E">
        <w:rPr>
          <w:bCs/>
          <w:sz w:val="28"/>
          <w:szCs w:val="28"/>
        </w:rPr>
        <w:t xml:space="preserve">    </w:t>
      </w:r>
      <w:r w:rsidR="00056D94" w:rsidRPr="00D0245E">
        <w:rPr>
          <w:bCs/>
          <w:sz w:val="28"/>
          <w:szCs w:val="28"/>
        </w:rPr>
        <w:t>ФУРМАНОВСКИЙ</w:t>
      </w:r>
      <w:r w:rsidR="002D3C6F" w:rsidRPr="00D0245E">
        <w:rPr>
          <w:bCs/>
          <w:sz w:val="28"/>
          <w:szCs w:val="28"/>
        </w:rPr>
        <w:t xml:space="preserve"> СЕЛЬСОВЕТ</w:t>
      </w:r>
    </w:p>
    <w:p w:rsidR="002D3C6F" w:rsidRPr="00D0245E" w:rsidRDefault="00D0245E" w:rsidP="00D0245E">
      <w:pPr>
        <w:rPr>
          <w:bCs/>
          <w:sz w:val="28"/>
          <w:szCs w:val="28"/>
        </w:rPr>
      </w:pPr>
      <w:r w:rsidRPr="00D0245E">
        <w:rPr>
          <w:bCs/>
          <w:sz w:val="28"/>
          <w:szCs w:val="28"/>
        </w:rPr>
        <w:t xml:space="preserve">      </w:t>
      </w:r>
      <w:r w:rsidR="002D3C6F" w:rsidRPr="00D0245E">
        <w:rPr>
          <w:bCs/>
          <w:sz w:val="28"/>
          <w:szCs w:val="28"/>
        </w:rPr>
        <w:t>ПЕРВОМА</w:t>
      </w:r>
      <w:r w:rsidR="00424B9A" w:rsidRPr="00D0245E">
        <w:rPr>
          <w:bCs/>
          <w:sz w:val="28"/>
          <w:szCs w:val="28"/>
        </w:rPr>
        <w:t>Й</w:t>
      </w:r>
      <w:r w:rsidR="002D3C6F" w:rsidRPr="00D0245E">
        <w:rPr>
          <w:bCs/>
          <w:sz w:val="28"/>
          <w:szCs w:val="28"/>
        </w:rPr>
        <w:t>СКОГО РАЙОНА</w:t>
      </w:r>
    </w:p>
    <w:p w:rsidR="002D3C6F" w:rsidRPr="00D0245E" w:rsidRDefault="00D0245E" w:rsidP="00D0245E">
      <w:pPr>
        <w:rPr>
          <w:bCs/>
          <w:sz w:val="28"/>
          <w:szCs w:val="28"/>
        </w:rPr>
      </w:pPr>
      <w:r w:rsidRPr="00D0245E">
        <w:rPr>
          <w:bCs/>
          <w:sz w:val="28"/>
          <w:szCs w:val="28"/>
        </w:rPr>
        <w:t xml:space="preserve">       </w:t>
      </w:r>
      <w:r w:rsidR="002D3C6F" w:rsidRPr="00D0245E">
        <w:rPr>
          <w:bCs/>
          <w:sz w:val="28"/>
          <w:szCs w:val="28"/>
        </w:rPr>
        <w:t>ОРЕНБУРГСКОЙ ОБЛАСТИ</w:t>
      </w:r>
    </w:p>
    <w:p w:rsidR="00056D94" w:rsidRPr="00D0245E" w:rsidRDefault="00056D94" w:rsidP="00D0245E">
      <w:pPr>
        <w:ind w:left="708" w:firstLine="708"/>
        <w:rPr>
          <w:bCs/>
          <w:sz w:val="28"/>
          <w:szCs w:val="28"/>
        </w:rPr>
      </w:pPr>
      <w:r w:rsidRPr="00D0245E">
        <w:rPr>
          <w:bCs/>
          <w:sz w:val="28"/>
          <w:szCs w:val="28"/>
        </w:rPr>
        <w:t>первый созыв</w:t>
      </w:r>
    </w:p>
    <w:p w:rsidR="002D3C6F" w:rsidRDefault="00D0245E" w:rsidP="00D0245E">
      <w:pPr>
        <w:pStyle w:val="2"/>
        <w:spacing w:after="0"/>
        <w:rPr>
          <w:rFonts w:ascii="Times New Roman" w:hAnsi="Times New Roman"/>
          <w:b w:val="0"/>
          <w:i w:val="0"/>
        </w:rPr>
      </w:pPr>
      <w:r>
        <w:rPr>
          <w:rFonts w:ascii="Times New Roman" w:hAnsi="Times New Roman"/>
          <w:b w:val="0"/>
          <w:i w:val="0"/>
        </w:rPr>
        <w:t xml:space="preserve">                     </w:t>
      </w:r>
      <w:r w:rsidR="002D3C6F" w:rsidRPr="00D0245E">
        <w:rPr>
          <w:rFonts w:ascii="Times New Roman" w:hAnsi="Times New Roman"/>
          <w:b w:val="0"/>
          <w:i w:val="0"/>
        </w:rPr>
        <w:t>РЕШЕНИЕ</w:t>
      </w:r>
    </w:p>
    <w:p w:rsidR="00D0245E" w:rsidRPr="00D0245E" w:rsidRDefault="00D0245E" w:rsidP="00D0245E"/>
    <w:p w:rsidR="002D3C6F" w:rsidRDefault="00C14AAD" w:rsidP="00D0245E">
      <w:pPr>
        <w:rPr>
          <w:sz w:val="28"/>
          <w:szCs w:val="28"/>
        </w:rPr>
      </w:pPr>
      <w:r w:rsidRPr="00D0245E">
        <w:rPr>
          <w:sz w:val="28"/>
          <w:szCs w:val="28"/>
        </w:rPr>
        <w:t>17.04.</w:t>
      </w:r>
      <w:r w:rsidR="00D0245E" w:rsidRPr="00D0245E">
        <w:rPr>
          <w:sz w:val="28"/>
          <w:szCs w:val="28"/>
        </w:rPr>
        <w:t xml:space="preserve">2017 </w:t>
      </w:r>
      <w:r w:rsidR="00D0245E" w:rsidRPr="00D0245E">
        <w:rPr>
          <w:sz w:val="28"/>
          <w:szCs w:val="28"/>
        </w:rPr>
        <w:tab/>
      </w:r>
      <w:r w:rsidR="002D3C6F" w:rsidRPr="00D0245E">
        <w:rPr>
          <w:sz w:val="28"/>
          <w:szCs w:val="28"/>
        </w:rPr>
        <w:t xml:space="preserve">№ </w:t>
      </w:r>
      <w:r w:rsidRPr="00D0245E">
        <w:rPr>
          <w:sz w:val="28"/>
          <w:szCs w:val="28"/>
        </w:rPr>
        <w:t>78</w:t>
      </w:r>
    </w:p>
    <w:p w:rsidR="00D0245E" w:rsidRPr="00D0245E" w:rsidRDefault="00D0245E" w:rsidP="00D0245E">
      <w:pPr>
        <w:rPr>
          <w:sz w:val="28"/>
          <w:szCs w:val="28"/>
        </w:rPr>
      </w:pPr>
    </w:p>
    <w:p w:rsidR="00D0245E" w:rsidRDefault="00F363D8" w:rsidP="00D0245E">
      <w:pPr>
        <w:jc w:val="both"/>
        <w:rPr>
          <w:sz w:val="28"/>
          <w:szCs w:val="28"/>
        </w:rPr>
      </w:pPr>
      <w:r w:rsidRPr="00D0245E">
        <w:rPr>
          <w:sz w:val="28"/>
          <w:szCs w:val="28"/>
        </w:rPr>
        <w:t xml:space="preserve">О внесении изменений в решение Совета </w:t>
      </w:r>
    </w:p>
    <w:p w:rsidR="00D0245E" w:rsidRDefault="00F363D8" w:rsidP="00D0245E">
      <w:pPr>
        <w:jc w:val="both"/>
        <w:rPr>
          <w:sz w:val="28"/>
          <w:szCs w:val="28"/>
        </w:rPr>
      </w:pPr>
      <w:r w:rsidRPr="00D0245E">
        <w:rPr>
          <w:sz w:val="28"/>
          <w:szCs w:val="28"/>
        </w:rPr>
        <w:t xml:space="preserve">депутатов муниципального образования </w:t>
      </w:r>
    </w:p>
    <w:p w:rsidR="00D0245E" w:rsidRDefault="00056D94" w:rsidP="00D0245E">
      <w:pPr>
        <w:jc w:val="both"/>
        <w:rPr>
          <w:sz w:val="28"/>
          <w:szCs w:val="28"/>
        </w:rPr>
      </w:pPr>
      <w:r w:rsidRPr="00D0245E">
        <w:rPr>
          <w:sz w:val="28"/>
          <w:szCs w:val="28"/>
        </w:rPr>
        <w:t>Фурмановский</w:t>
      </w:r>
      <w:r w:rsidR="00F363D8" w:rsidRPr="00D0245E">
        <w:rPr>
          <w:sz w:val="28"/>
          <w:szCs w:val="28"/>
        </w:rPr>
        <w:t xml:space="preserve"> сельсовет Первомайского </w:t>
      </w:r>
    </w:p>
    <w:p w:rsidR="00D0245E" w:rsidRDefault="00F363D8" w:rsidP="00D0245E">
      <w:pPr>
        <w:jc w:val="both"/>
        <w:rPr>
          <w:sz w:val="28"/>
          <w:szCs w:val="28"/>
        </w:rPr>
      </w:pPr>
      <w:r w:rsidRPr="00D0245E">
        <w:rPr>
          <w:sz w:val="28"/>
          <w:szCs w:val="28"/>
        </w:rPr>
        <w:t xml:space="preserve">района Оренбургской области от </w:t>
      </w:r>
      <w:r w:rsidR="002D3C6F" w:rsidRPr="00D0245E">
        <w:rPr>
          <w:sz w:val="28"/>
          <w:szCs w:val="28"/>
        </w:rPr>
        <w:t>22.</w:t>
      </w:r>
      <w:r w:rsidR="00056D94" w:rsidRPr="00D0245E">
        <w:rPr>
          <w:sz w:val="28"/>
          <w:szCs w:val="28"/>
        </w:rPr>
        <w:t>04.2016</w:t>
      </w:r>
      <w:r w:rsidRPr="00D0245E">
        <w:rPr>
          <w:sz w:val="28"/>
          <w:szCs w:val="28"/>
        </w:rPr>
        <w:t xml:space="preserve"> </w:t>
      </w:r>
    </w:p>
    <w:p w:rsidR="00D0245E" w:rsidRDefault="00F363D8" w:rsidP="00D0245E">
      <w:pPr>
        <w:jc w:val="both"/>
        <w:rPr>
          <w:sz w:val="28"/>
          <w:szCs w:val="28"/>
        </w:rPr>
      </w:pPr>
      <w:r w:rsidRPr="00D0245E">
        <w:rPr>
          <w:sz w:val="28"/>
          <w:szCs w:val="28"/>
        </w:rPr>
        <w:t>№</w:t>
      </w:r>
      <w:r w:rsidR="002D3C6F" w:rsidRPr="00D0245E">
        <w:rPr>
          <w:sz w:val="28"/>
          <w:szCs w:val="28"/>
        </w:rPr>
        <w:t xml:space="preserve"> </w:t>
      </w:r>
      <w:r w:rsidR="00056D94" w:rsidRPr="00D0245E">
        <w:rPr>
          <w:sz w:val="28"/>
          <w:szCs w:val="28"/>
        </w:rPr>
        <w:t>4</w:t>
      </w:r>
      <w:r w:rsidR="002D3C6F" w:rsidRPr="00D0245E">
        <w:rPr>
          <w:sz w:val="28"/>
          <w:szCs w:val="28"/>
        </w:rPr>
        <w:t>7</w:t>
      </w:r>
      <w:r w:rsidRPr="00D0245E">
        <w:rPr>
          <w:sz w:val="28"/>
          <w:szCs w:val="28"/>
        </w:rPr>
        <w:t xml:space="preserve"> «Об утверждении Положения</w:t>
      </w:r>
      <w:r w:rsidR="00D0245E">
        <w:rPr>
          <w:sz w:val="28"/>
          <w:szCs w:val="28"/>
        </w:rPr>
        <w:t xml:space="preserve"> </w:t>
      </w:r>
      <w:r w:rsidRPr="00D0245E">
        <w:rPr>
          <w:sz w:val="28"/>
          <w:szCs w:val="28"/>
        </w:rPr>
        <w:t xml:space="preserve">о порядке </w:t>
      </w:r>
    </w:p>
    <w:p w:rsidR="00D0245E" w:rsidRDefault="00F363D8" w:rsidP="00D0245E">
      <w:pPr>
        <w:jc w:val="both"/>
        <w:rPr>
          <w:sz w:val="28"/>
          <w:szCs w:val="28"/>
        </w:rPr>
      </w:pPr>
      <w:r w:rsidRPr="00D0245E">
        <w:rPr>
          <w:sz w:val="28"/>
          <w:szCs w:val="28"/>
        </w:rPr>
        <w:t>осуществления муниципального</w:t>
      </w:r>
      <w:r w:rsidR="002D3C6F" w:rsidRPr="00D0245E">
        <w:rPr>
          <w:sz w:val="28"/>
          <w:szCs w:val="28"/>
        </w:rPr>
        <w:t xml:space="preserve"> </w:t>
      </w:r>
      <w:r w:rsidRPr="00D0245E">
        <w:rPr>
          <w:sz w:val="28"/>
          <w:szCs w:val="28"/>
        </w:rPr>
        <w:t xml:space="preserve">жилищного </w:t>
      </w:r>
    </w:p>
    <w:p w:rsidR="00D0245E" w:rsidRDefault="00F363D8" w:rsidP="00D0245E">
      <w:pPr>
        <w:jc w:val="both"/>
        <w:rPr>
          <w:sz w:val="28"/>
          <w:szCs w:val="28"/>
        </w:rPr>
      </w:pPr>
      <w:r w:rsidRPr="00D0245E">
        <w:rPr>
          <w:sz w:val="28"/>
          <w:szCs w:val="28"/>
        </w:rPr>
        <w:t>контроля на территории</w:t>
      </w:r>
      <w:r w:rsidR="00056D94" w:rsidRPr="00D0245E">
        <w:rPr>
          <w:sz w:val="28"/>
          <w:szCs w:val="28"/>
        </w:rPr>
        <w:t xml:space="preserve"> </w:t>
      </w:r>
      <w:r w:rsidRPr="00D0245E">
        <w:rPr>
          <w:sz w:val="28"/>
          <w:szCs w:val="28"/>
        </w:rPr>
        <w:t xml:space="preserve">муниципального </w:t>
      </w:r>
    </w:p>
    <w:p w:rsidR="00F363D8" w:rsidRPr="00D0245E" w:rsidRDefault="00F363D8" w:rsidP="00D0245E">
      <w:pPr>
        <w:jc w:val="both"/>
        <w:rPr>
          <w:sz w:val="28"/>
          <w:szCs w:val="28"/>
        </w:rPr>
      </w:pPr>
      <w:r w:rsidRPr="00D0245E">
        <w:rPr>
          <w:sz w:val="28"/>
          <w:szCs w:val="28"/>
        </w:rPr>
        <w:t>образования</w:t>
      </w:r>
      <w:r w:rsidR="00D0245E">
        <w:rPr>
          <w:sz w:val="28"/>
          <w:szCs w:val="28"/>
        </w:rPr>
        <w:t xml:space="preserve"> </w:t>
      </w:r>
      <w:r w:rsidR="00056D94" w:rsidRPr="00D0245E">
        <w:rPr>
          <w:sz w:val="28"/>
          <w:szCs w:val="28"/>
        </w:rPr>
        <w:t>Фурмановский</w:t>
      </w:r>
      <w:r w:rsidRPr="00D0245E">
        <w:rPr>
          <w:sz w:val="28"/>
          <w:szCs w:val="28"/>
        </w:rPr>
        <w:t xml:space="preserve"> сельсовет»</w:t>
      </w:r>
    </w:p>
    <w:p w:rsidR="00F363D8" w:rsidRPr="00D0245E" w:rsidRDefault="00F363D8" w:rsidP="00D0245E">
      <w:pPr>
        <w:autoSpaceDE w:val="0"/>
        <w:autoSpaceDN w:val="0"/>
        <w:adjustRightInd w:val="0"/>
        <w:spacing w:before="108" w:after="108"/>
        <w:jc w:val="both"/>
        <w:outlineLvl w:val="0"/>
        <w:rPr>
          <w:b/>
          <w:bCs/>
          <w:sz w:val="28"/>
          <w:szCs w:val="28"/>
        </w:rPr>
      </w:pPr>
    </w:p>
    <w:p w:rsidR="00F363D8" w:rsidRPr="00D0245E" w:rsidRDefault="00F363D8" w:rsidP="00D0245E">
      <w:pPr>
        <w:autoSpaceDE w:val="0"/>
        <w:autoSpaceDN w:val="0"/>
        <w:adjustRightInd w:val="0"/>
        <w:ind w:firstLine="709"/>
        <w:jc w:val="both"/>
        <w:outlineLvl w:val="0"/>
        <w:rPr>
          <w:sz w:val="28"/>
          <w:szCs w:val="28"/>
        </w:rPr>
      </w:pPr>
      <w:r w:rsidRPr="00D0245E">
        <w:rPr>
          <w:sz w:val="28"/>
          <w:szCs w:val="28"/>
        </w:rPr>
        <w:t>В соответствии с</w:t>
      </w:r>
      <w:r w:rsidR="004531C1" w:rsidRPr="00D0245E">
        <w:rPr>
          <w:sz w:val="28"/>
          <w:szCs w:val="28"/>
        </w:rPr>
        <w:t xml:space="preserve"> </w:t>
      </w:r>
      <w:r w:rsidRPr="00D0245E">
        <w:rPr>
          <w:sz w:val="28"/>
          <w:szCs w:val="28"/>
        </w:rPr>
        <w:t xml:space="preserve">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056D94" w:rsidRPr="00D0245E">
        <w:rPr>
          <w:sz w:val="28"/>
          <w:szCs w:val="28"/>
        </w:rPr>
        <w:t>Фурмановский</w:t>
      </w:r>
      <w:r w:rsidRPr="00D0245E">
        <w:rPr>
          <w:sz w:val="28"/>
          <w:szCs w:val="28"/>
        </w:rPr>
        <w:t xml:space="preserve"> сельсовет</w:t>
      </w:r>
      <w:r w:rsidR="004531C1" w:rsidRPr="00D0245E">
        <w:rPr>
          <w:sz w:val="28"/>
          <w:szCs w:val="28"/>
        </w:rPr>
        <w:t xml:space="preserve"> Первомайского района Оренбургской области</w:t>
      </w:r>
      <w:r w:rsidRPr="00D0245E">
        <w:rPr>
          <w:sz w:val="28"/>
          <w:szCs w:val="28"/>
        </w:rPr>
        <w:t xml:space="preserve">, Совет депутатов муниципального образования  </w:t>
      </w:r>
      <w:r w:rsidR="00056D94" w:rsidRPr="00D0245E">
        <w:rPr>
          <w:sz w:val="28"/>
          <w:szCs w:val="28"/>
        </w:rPr>
        <w:t>Фурмановский</w:t>
      </w:r>
      <w:r w:rsidR="002D3C6F" w:rsidRPr="00D0245E">
        <w:rPr>
          <w:sz w:val="28"/>
          <w:szCs w:val="28"/>
        </w:rPr>
        <w:t xml:space="preserve"> </w:t>
      </w:r>
      <w:r w:rsidRPr="00D0245E">
        <w:rPr>
          <w:sz w:val="28"/>
          <w:szCs w:val="28"/>
        </w:rPr>
        <w:t>сельсовет</w:t>
      </w:r>
      <w:r w:rsidR="004531C1" w:rsidRPr="00D0245E">
        <w:rPr>
          <w:sz w:val="28"/>
          <w:szCs w:val="28"/>
        </w:rPr>
        <w:t xml:space="preserve"> Первомайского района Оренбургской области</w:t>
      </w:r>
      <w:r w:rsidRPr="00D0245E">
        <w:rPr>
          <w:sz w:val="28"/>
          <w:szCs w:val="28"/>
        </w:rPr>
        <w:t xml:space="preserve"> </w:t>
      </w:r>
      <w:r w:rsidR="002D3C6F" w:rsidRPr="00D0245E">
        <w:rPr>
          <w:sz w:val="28"/>
          <w:szCs w:val="28"/>
        </w:rPr>
        <w:t>РЕШИЛ</w:t>
      </w:r>
      <w:r w:rsidRPr="00D0245E">
        <w:rPr>
          <w:sz w:val="28"/>
          <w:szCs w:val="28"/>
        </w:rPr>
        <w:t>:</w:t>
      </w:r>
    </w:p>
    <w:p w:rsidR="00F363D8" w:rsidRPr="00D0245E" w:rsidRDefault="00F363D8" w:rsidP="004531C1">
      <w:pPr>
        <w:autoSpaceDE w:val="0"/>
        <w:autoSpaceDN w:val="0"/>
        <w:adjustRightInd w:val="0"/>
        <w:ind w:firstLine="709"/>
        <w:jc w:val="both"/>
        <w:outlineLvl w:val="0"/>
        <w:rPr>
          <w:sz w:val="28"/>
          <w:szCs w:val="28"/>
        </w:rPr>
      </w:pPr>
      <w:r w:rsidRPr="00D0245E">
        <w:rPr>
          <w:sz w:val="28"/>
          <w:szCs w:val="28"/>
        </w:rPr>
        <w:t xml:space="preserve">1. Внести в Положение о порядке осуществления муниципального жилищного контроля на территории муниципального образования </w:t>
      </w:r>
      <w:r w:rsidR="00056D94" w:rsidRPr="00D0245E">
        <w:rPr>
          <w:sz w:val="28"/>
          <w:szCs w:val="28"/>
        </w:rPr>
        <w:t xml:space="preserve">Фурмановский </w:t>
      </w:r>
      <w:r w:rsidRPr="00D0245E">
        <w:rPr>
          <w:sz w:val="28"/>
          <w:szCs w:val="28"/>
        </w:rPr>
        <w:t xml:space="preserve">сельсовет, утвержденное решением Совета депутатов муниципального образования </w:t>
      </w:r>
      <w:r w:rsidR="00056D94" w:rsidRPr="00D0245E">
        <w:rPr>
          <w:sz w:val="28"/>
          <w:szCs w:val="28"/>
        </w:rPr>
        <w:t>Фурмановский</w:t>
      </w:r>
      <w:r w:rsidRPr="00D0245E">
        <w:rPr>
          <w:sz w:val="28"/>
          <w:szCs w:val="28"/>
        </w:rPr>
        <w:t xml:space="preserve"> сельсовет Первомайского района Оренбургской области от</w:t>
      </w:r>
      <w:r w:rsidR="004531C1" w:rsidRPr="00D0245E">
        <w:rPr>
          <w:sz w:val="28"/>
          <w:szCs w:val="28"/>
        </w:rPr>
        <w:t xml:space="preserve"> 22.</w:t>
      </w:r>
      <w:r w:rsidR="00056D94" w:rsidRPr="00D0245E">
        <w:rPr>
          <w:sz w:val="28"/>
          <w:szCs w:val="28"/>
        </w:rPr>
        <w:t>04.2016</w:t>
      </w:r>
      <w:r w:rsidRPr="00D0245E">
        <w:rPr>
          <w:sz w:val="28"/>
          <w:szCs w:val="28"/>
        </w:rPr>
        <w:t xml:space="preserve"> №</w:t>
      </w:r>
      <w:r w:rsidR="00056D94" w:rsidRPr="00D0245E">
        <w:rPr>
          <w:sz w:val="28"/>
          <w:szCs w:val="28"/>
        </w:rPr>
        <w:t xml:space="preserve"> 4</w:t>
      </w:r>
      <w:r w:rsidR="004531C1" w:rsidRPr="00D0245E">
        <w:rPr>
          <w:sz w:val="28"/>
          <w:szCs w:val="28"/>
        </w:rPr>
        <w:t>7</w:t>
      </w:r>
      <w:r w:rsidRPr="00D0245E">
        <w:rPr>
          <w:sz w:val="28"/>
          <w:szCs w:val="28"/>
        </w:rPr>
        <w:t xml:space="preserve"> следующие изменения:</w:t>
      </w:r>
    </w:p>
    <w:p w:rsidR="00F363D8" w:rsidRPr="00D0245E" w:rsidRDefault="00AA2648" w:rsidP="00AA2648">
      <w:pPr>
        <w:pStyle w:val="a3"/>
        <w:numPr>
          <w:ilvl w:val="1"/>
          <w:numId w:val="1"/>
        </w:numPr>
        <w:autoSpaceDE w:val="0"/>
        <w:autoSpaceDN w:val="0"/>
        <w:adjustRightInd w:val="0"/>
        <w:jc w:val="both"/>
        <w:rPr>
          <w:sz w:val="28"/>
          <w:szCs w:val="28"/>
        </w:rPr>
      </w:pPr>
      <w:r w:rsidRPr="00D0245E">
        <w:rPr>
          <w:sz w:val="28"/>
          <w:szCs w:val="28"/>
        </w:rPr>
        <w:t>Ч</w:t>
      </w:r>
      <w:r w:rsidR="000375BF" w:rsidRPr="00D0245E">
        <w:rPr>
          <w:sz w:val="28"/>
          <w:szCs w:val="28"/>
        </w:rPr>
        <w:t>аст</w:t>
      </w:r>
      <w:r w:rsidRPr="00D0245E">
        <w:rPr>
          <w:sz w:val="28"/>
          <w:szCs w:val="28"/>
        </w:rPr>
        <w:t>ь</w:t>
      </w:r>
      <w:r w:rsidR="00F363D8" w:rsidRPr="00D0245E">
        <w:rPr>
          <w:sz w:val="28"/>
          <w:szCs w:val="28"/>
        </w:rPr>
        <w:t xml:space="preserve"> 3.2 главы</w:t>
      </w:r>
      <w:r w:rsidR="009443A9" w:rsidRPr="00D0245E">
        <w:rPr>
          <w:sz w:val="28"/>
          <w:szCs w:val="28"/>
        </w:rPr>
        <w:t xml:space="preserve"> 3</w:t>
      </w:r>
      <w:r w:rsidR="00056D94" w:rsidRPr="00D0245E">
        <w:rPr>
          <w:sz w:val="28"/>
          <w:szCs w:val="28"/>
        </w:rPr>
        <w:t xml:space="preserve"> </w:t>
      </w:r>
      <w:r w:rsidRPr="00D0245E">
        <w:rPr>
          <w:sz w:val="28"/>
          <w:szCs w:val="28"/>
        </w:rPr>
        <w:t>изложить в следующей редакции:</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«3.2. Плановые проверки проводятся  на основании </w:t>
      </w:r>
      <w:hyperlink r:id="rId5" w:history="1">
        <w:r w:rsidRPr="00D0245E">
          <w:rPr>
            <w:rFonts w:eastAsiaTheme="minorHAnsi"/>
            <w:sz w:val="28"/>
            <w:szCs w:val="28"/>
            <w:lang w:eastAsia="en-US"/>
          </w:rPr>
          <w:t>разрабатываем</w:t>
        </w:r>
      </w:hyperlink>
      <w:r w:rsidR="00C800EF" w:rsidRPr="00D0245E">
        <w:rPr>
          <w:rFonts w:eastAsiaTheme="minorHAnsi"/>
          <w:sz w:val="28"/>
          <w:szCs w:val="28"/>
          <w:lang w:eastAsia="en-US"/>
        </w:rPr>
        <w:t>ого</w:t>
      </w:r>
      <w:r w:rsidRPr="00D0245E">
        <w:rPr>
          <w:rFonts w:eastAsiaTheme="minorHAnsi"/>
          <w:sz w:val="28"/>
          <w:szCs w:val="28"/>
          <w:lang w:eastAsia="en-US"/>
        </w:rPr>
        <w:t xml:space="preserve"> и утверждаем</w:t>
      </w:r>
      <w:r w:rsidR="00C800EF" w:rsidRPr="00D0245E">
        <w:rPr>
          <w:rFonts w:eastAsiaTheme="minorHAnsi"/>
          <w:sz w:val="28"/>
          <w:szCs w:val="28"/>
          <w:lang w:eastAsia="en-US"/>
        </w:rPr>
        <w:t>ого</w:t>
      </w:r>
      <w:r w:rsidRPr="00D0245E">
        <w:rPr>
          <w:rFonts w:eastAsiaTheme="minorHAnsi"/>
          <w:sz w:val="28"/>
          <w:szCs w:val="28"/>
          <w:lang w:eastAsia="en-US"/>
        </w:rPr>
        <w:t xml:space="preserve"> администрацией сельсовета ежегодн</w:t>
      </w:r>
      <w:r w:rsidR="00C800EF" w:rsidRPr="00D0245E">
        <w:rPr>
          <w:rFonts w:eastAsiaTheme="minorHAnsi"/>
          <w:sz w:val="28"/>
          <w:szCs w:val="28"/>
          <w:lang w:eastAsia="en-US"/>
        </w:rPr>
        <w:t>ого</w:t>
      </w:r>
      <w:r w:rsidRPr="00D0245E">
        <w:rPr>
          <w:rFonts w:eastAsiaTheme="minorHAnsi"/>
          <w:sz w:val="28"/>
          <w:szCs w:val="28"/>
          <w:lang w:eastAsia="en-US"/>
        </w:rPr>
        <w:t xml:space="preserve"> план</w:t>
      </w:r>
      <w:r w:rsidR="00C800EF" w:rsidRPr="00D0245E">
        <w:rPr>
          <w:rFonts w:eastAsiaTheme="minorHAnsi"/>
          <w:sz w:val="28"/>
          <w:szCs w:val="28"/>
          <w:lang w:eastAsia="en-US"/>
        </w:rPr>
        <w:t>а</w:t>
      </w:r>
      <w:r w:rsidRPr="00D0245E">
        <w:rPr>
          <w:rFonts w:eastAsiaTheme="minorHAnsi"/>
          <w:sz w:val="28"/>
          <w:szCs w:val="28"/>
          <w:lang w:eastAsia="en-US"/>
        </w:rPr>
        <w:t>.</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D0245E">
        <w:rPr>
          <w:rFonts w:eastAsiaTheme="minorHAnsi"/>
          <w:sz w:val="28"/>
          <w:szCs w:val="28"/>
          <w:lang w:eastAsia="en-US"/>
        </w:rPr>
        <w:lastRenderedPageBreak/>
        <w:t>представленным в орган государственного жилищного надзора уведомлением о начале указанной деятельности;</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AA2648" w:rsidRPr="00D0245E" w:rsidRDefault="00AA2648" w:rsidP="00AA2648">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 установления или изменения нормативов потребления коммунальных ресурсов (коммунальных услуг).</w:t>
      </w:r>
    </w:p>
    <w:p w:rsidR="0027777E" w:rsidRPr="00D0245E" w:rsidRDefault="0027777E" w:rsidP="0027777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в сети "Интернет", а также обнародования в установленном порядке в соответствии с действующим законодательством.</w:t>
      </w:r>
    </w:p>
    <w:p w:rsidR="0027777E" w:rsidRPr="00D0245E" w:rsidRDefault="0027777E" w:rsidP="0027777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Pr="00D0245E" w:rsidRDefault="0027777E" w:rsidP="0027777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979C7" w:rsidRPr="00D0245E" w:rsidRDefault="007979C7" w:rsidP="007979C7">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1.2. В </w:t>
      </w:r>
      <w:r w:rsidR="000375BF" w:rsidRPr="00D0245E">
        <w:rPr>
          <w:rFonts w:eastAsiaTheme="minorHAnsi"/>
          <w:sz w:val="28"/>
          <w:szCs w:val="28"/>
          <w:lang w:eastAsia="en-US"/>
        </w:rPr>
        <w:t>части</w:t>
      </w:r>
      <w:r w:rsidRPr="00D0245E">
        <w:rPr>
          <w:rFonts w:eastAsiaTheme="minorHAnsi"/>
          <w:sz w:val="28"/>
          <w:szCs w:val="28"/>
          <w:lang w:eastAsia="en-US"/>
        </w:rPr>
        <w:t xml:space="preserve"> 3.4 главы 3 </w:t>
      </w:r>
      <w:r w:rsidR="007E667E" w:rsidRPr="00D0245E">
        <w:rPr>
          <w:rFonts w:eastAsiaTheme="minorHAnsi"/>
          <w:sz w:val="28"/>
          <w:szCs w:val="28"/>
          <w:lang w:eastAsia="en-US"/>
        </w:rPr>
        <w:t>слова</w:t>
      </w:r>
      <w:r w:rsidRPr="00D0245E">
        <w:rPr>
          <w:rFonts w:eastAsiaTheme="minorHAnsi"/>
          <w:sz w:val="28"/>
          <w:szCs w:val="28"/>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7E667E" w:rsidRPr="00D0245E">
        <w:rPr>
          <w:rFonts w:eastAsiaTheme="minorHAnsi"/>
          <w:sz w:val="28"/>
          <w:szCs w:val="28"/>
          <w:lang w:eastAsia="en-US"/>
        </w:rPr>
        <w:t>ля, или иным доступным способом»</w:t>
      </w:r>
      <w:r w:rsidR="009443A9" w:rsidRPr="00D0245E">
        <w:rPr>
          <w:rFonts w:eastAsiaTheme="minorHAnsi"/>
          <w:sz w:val="28"/>
          <w:szCs w:val="28"/>
          <w:lang w:eastAsia="en-US"/>
        </w:rPr>
        <w:t>.</w:t>
      </w:r>
    </w:p>
    <w:p w:rsidR="009443A9" w:rsidRPr="00D0245E" w:rsidRDefault="009443A9" w:rsidP="007979C7">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1.3. </w:t>
      </w:r>
      <w:r w:rsidR="000375BF" w:rsidRPr="00D0245E">
        <w:rPr>
          <w:rFonts w:eastAsiaTheme="minorHAnsi"/>
          <w:sz w:val="28"/>
          <w:szCs w:val="28"/>
          <w:lang w:eastAsia="en-US"/>
        </w:rPr>
        <w:t>Части</w:t>
      </w:r>
      <w:r w:rsidRPr="00D0245E">
        <w:rPr>
          <w:rFonts w:eastAsiaTheme="minorHAnsi"/>
          <w:sz w:val="28"/>
          <w:szCs w:val="28"/>
          <w:lang w:eastAsia="en-US"/>
        </w:rPr>
        <w:t xml:space="preserve"> 3.5</w:t>
      </w:r>
      <w:r w:rsidR="00C56914" w:rsidRPr="00D0245E">
        <w:rPr>
          <w:rFonts w:eastAsiaTheme="minorHAnsi"/>
          <w:sz w:val="28"/>
          <w:szCs w:val="28"/>
          <w:lang w:eastAsia="en-US"/>
        </w:rPr>
        <w:t xml:space="preserve"> и 3.6</w:t>
      </w:r>
      <w:r w:rsidRPr="00D0245E">
        <w:rPr>
          <w:rFonts w:eastAsiaTheme="minorHAnsi"/>
          <w:sz w:val="28"/>
          <w:szCs w:val="28"/>
          <w:lang w:eastAsia="en-US"/>
        </w:rPr>
        <w:t xml:space="preserve"> главы 3 изложить в следующей редакции:</w:t>
      </w:r>
    </w:p>
    <w:p w:rsidR="009443A9" w:rsidRPr="00D0245E" w:rsidRDefault="009443A9" w:rsidP="007979C7">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«3.5. Основанием для проведения внеплановой проверки является:</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D0245E">
        <w:rPr>
          <w:rFonts w:eastAsiaTheme="minorHAnsi"/>
          <w:sz w:val="28"/>
          <w:szCs w:val="28"/>
          <w:lang w:eastAsia="en-US"/>
        </w:rPr>
        <w:lastRenderedPageBreak/>
        <w:t>предоставления правового статуса, специального разрешения (лицензии), выдачи разрешения (согласования);</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443A9" w:rsidRPr="00D0245E" w:rsidRDefault="009443A9" w:rsidP="009443A9">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sidRPr="00D0245E">
        <w:rPr>
          <w:rFonts w:eastAsiaTheme="minorHAnsi"/>
          <w:sz w:val="28"/>
          <w:szCs w:val="28"/>
          <w:lang w:eastAsia="en-US"/>
        </w:rPr>
        <w:t>.</w:t>
      </w:r>
    </w:p>
    <w:p w:rsidR="00E721CC" w:rsidRPr="00D0245E" w:rsidRDefault="000375BF" w:rsidP="00E721CC">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w:t>
      </w:r>
      <w:r w:rsidR="00056D94" w:rsidRPr="00D0245E">
        <w:rPr>
          <w:rFonts w:eastAsiaTheme="minorHAnsi"/>
          <w:sz w:val="28"/>
          <w:szCs w:val="28"/>
          <w:lang w:eastAsia="en-US"/>
        </w:rPr>
        <w:t xml:space="preserve"> </w:t>
      </w:r>
      <w:r w:rsidR="00E721CC" w:rsidRPr="00D0245E">
        <w:rPr>
          <w:rFonts w:eastAsiaTheme="minorHAnsi"/>
          <w:sz w:val="28"/>
          <w:szCs w:val="28"/>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кооперативаи порядку </w:t>
      </w:r>
      <w:r w:rsidR="00E721CC" w:rsidRPr="00D0245E">
        <w:rPr>
          <w:rFonts w:eastAsiaTheme="minorHAnsi"/>
          <w:sz w:val="28"/>
          <w:szCs w:val="28"/>
          <w:lang w:eastAsia="en-US"/>
        </w:rPr>
        <w:lastRenderedPageBreak/>
        <w:t xml:space="preserve">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00E721CC" w:rsidRPr="00D0245E">
          <w:rPr>
            <w:rFonts w:eastAsiaTheme="minorHAnsi"/>
            <w:sz w:val="28"/>
            <w:szCs w:val="28"/>
            <w:lang w:eastAsia="en-US"/>
          </w:rPr>
          <w:t>части 1 статьи 164</w:t>
        </w:r>
      </w:hyperlink>
      <w:r w:rsidR="00056D94" w:rsidRPr="00D0245E">
        <w:rPr>
          <w:sz w:val="28"/>
          <w:szCs w:val="28"/>
        </w:rPr>
        <w:t xml:space="preserve"> </w:t>
      </w:r>
      <w:r w:rsidR="00E721CC" w:rsidRPr="00D0245E">
        <w:rPr>
          <w:rFonts w:eastAsiaTheme="minorHAnsi"/>
          <w:sz w:val="28"/>
          <w:szCs w:val="28"/>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D0245E">
          <w:rPr>
            <w:rFonts w:eastAsiaTheme="minorHAnsi"/>
            <w:sz w:val="28"/>
            <w:szCs w:val="28"/>
            <w:lang w:eastAsia="en-US"/>
          </w:rPr>
          <w:t>частью 2 статьи 162</w:t>
        </w:r>
      </w:hyperlink>
      <w:r w:rsidR="00E721CC" w:rsidRPr="00D0245E">
        <w:rPr>
          <w:rFonts w:eastAsiaTheme="minorHAnsi"/>
          <w:sz w:val="28"/>
          <w:szCs w:val="28"/>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Pr="00D0245E" w:rsidRDefault="00C56914" w:rsidP="00C56914">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sidRPr="00D0245E">
        <w:rPr>
          <w:rFonts w:eastAsiaTheme="minorHAnsi"/>
          <w:sz w:val="28"/>
          <w:szCs w:val="28"/>
          <w:lang w:eastAsia="en-US"/>
        </w:rPr>
        <w:t>части</w:t>
      </w:r>
      <w:r w:rsidRPr="00D0245E">
        <w:rPr>
          <w:rFonts w:eastAsiaTheme="minorHAnsi"/>
          <w:sz w:val="28"/>
          <w:szCs w:val="28"/>
          <w:lang w:eastAsia="en-US"/>
        </w:rPr>
        <w:t xml:space="preserve"> 3.5 настоящей главы, не могут служить основанием для проведения внеплановой проверки. В случае, если изложенная в обращении или заявлении информация может в соответствии спунктом 2 </w:t>
      </w:r>
      <w:r w:rsidR="00726BD8" w:rsidRPr="00D0245E">
        <w:rPr>
          <w:rFonts w:eastAsiaTheme="minorHAnsi"/>
          <w:sz w:val="28"/>
          <w:szCs w:val="28"/>
          <w:lang w:eastAsia="en-US"/>
        </w:rPr>
        <w:t>части</w:t>
      </w:r>
      <w:r w:rsidRPr="00D0245E">
        <w:rPr>
          <w:rFonts w:eastAsiaTheme="minorHAnsi"/>
          <w:sz w:val="28"/>
          <w:szCs w:val="28"/>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Pr="00D0245E">
        <w:rPr>
          <w:rFonts w:eastAsiaTheme="minorHAnsi"/>
          <w:sz w:val="28"/>
          <w:szCs w:val="28"/>
          <w:lang w:eastAsia="en-US"/>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30FE" w:rsidRPr="00D0245E" w:rsidRDefault="000E30FE"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3.6.1.  При рассмотрении обращений и заявлений, информации о фактах, указанных в </w:t>
      </w:r>
      <w:r w:rsidR="00726BD8" w:rsidRPr="00D0245E">
        <w:rPr>
          <w:rFonts w:eastAsiaTheme="minorHAnsi"/>
          <w:sz w:val="28"/>
          <w:szCs w:val="28"/>
          <w:lang w:eastAsia="en-US"/>
        </w:rPr>
        <w:t>части</w:t>
      </w:r>
      <w:r w:rsidRPr="00D0245E">
        <w:rPr>
          <w:rFonts w:eastAsiaTheme="minorHAnsi"/>
          <w:sz w:val="28"/>
          <w:szCs w:val="28"/>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Pr="00D0245E" w:rsidRDefault="000E30FE"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3.6.2</w:t>
      </w:r>
      <w:r w:rsidR="005C21C6" w:rsidRPr="00D0245E">
        <w:rPr>
          <w:rFonts w:eastAsiaTheme="minorHAnsi"/>
          <w:sz w:val="28"/>
          <w:szCs w:val="28"/>
          <w:lang w:eastAsia="en-US"/>
        </w:rPr>
        <w:t>.</w:t>
      </w:r>
      <w:r w:rsidRPr="00D0245E">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sidRPr="00D0245E">
        <w:rPr>
          <w:rFonts w:eastAsiaTheme="minorHAnsi"/>
          <w:sz w:val="28"/>
          <w:szCs w:val="28"/>
          <w:lang w:eastAsia="en-US"/>
        </w:rPr>
        <w:t>части</w:t>
      </w:r>
      <w:r w:rsidRPr="00D0245E">
        <w:rPr>
          <w:rFonts w:eastAsiaTheme="minorHAnsi"/>
          <w:sz w:val="28"/>
          <w:szCs w:val="28"/>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Pr="00D0245E" w:rsidRDefault="000E30FE"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w:t>
      </w:r>
      <w:r w:rsidR="005C21C6" w:rsidRPr="00D0245E">
        <w:rPr>
          <w:rFonts w:eastAsiaTheme="minorHAnsi"/>
          <w:sz w:val="28"/>
          <w:szCs w:val="28"/>
          <w:lang w:eastAsia="en-US"/>
        </w:rPr>
        <w:t>6</w:t>
      </w:r>
      <w:r w:rsidRPr="00D0245E">
        <w:rPr>
          <w:rFonts w:eastAsiaTheme="minorHAnsi"/>
          <w:sz w:val="28"/>
          <w:szCs w:val="28"/>
          <w:lang w:eastAsia="en-US"/>
        </w:rPr>
        <w:t>.</w:t>
      </w:r>
      <w:r w:rsidR="005C21C6" w:rsidRPr="00D0245E">
        <w:rPr>
          <w:rFonts w:eastAsiaTheme="minorHAnsi"/>
          <w:sz w:val="28"/>
          <w:szCs w:val="28"/>
          <w:lang w:eastAsia="en-US"/>
        </w:rPr>
        <w:t>3.</w:t>
      </w:r>
      <w:r w:rsidRPr="00D0245E">
        <w:rPr>
          <w:rFonts w:eastAsiaTheme="minorHAnsi"/>
          <w:sz w:val="28"/>
          <w:szCs w:val="28"/>
          <w:lang w:eastAsia="en-US"/>
        </w:rPr>
        <w:t xml:space="preserve"> По решению </w:t>
      </w:r>
      <w:r w:rsidR="005C21C6" w:rsidRPr="00D0245E">
        <w:rPr>
          <w:rFonts w:eastAsiaTheme="minorHAnsi"/>
          <w:sz w:val="28"/>
          <w:szCs w:val="28"/>
          <w:lang w:eastAsia="en-US"/>
        </w:rPr>
        <w:t xml:space="preserve">главы муниципального образования </w:t>
      </w:r>
      <w:r w:rsidR="00056D94" w:rsidRPr="00D0245E">
        <w:rPr>
          <w:rFonts w:eastAsiaTheme="minorHAnsi"/>
          <w:sz w:val="28"/>
          <w:szCs w:val="28"/>
          <w:lang w:eastAsia="en-US"/>
        </w:rPr>
        <w:t xml:space="preserve">Фурмановский </w:t>
      </w:r>
      <w:r w:rsidR="005C21C6" w:rsidRPr="00D0245E">
        <w:rPr>
          <w:rFonts w:eastAsiaTheme="minorHAnsi"/>
          <w:sz w:val="28"/>
          <w:szCs w:val="28"/>
          <w:lang w:eastAsia="en-US"/>
        </w:rPr>
        <w:t>сельсовет Первомайского района Оренбургской области</w:t>
      </w:r>
      <w:r w:rsidRPr="00D0245E">
        <w:rPr>
          <w:rFonts w:eastAsiaTheme="minorHAns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30FE" w:rsidRPr="00D0245E" w:rsidRDefault="000E30FE"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3.</w:t>
      </w:r>
      <w:r w:rsidR="005C21C6" w:rsidRPr="00D0245E">
        <w:rPr>
          <w:rFonts w:eastAsiaTheme="minorHAnsi"/>
          <w:sz w:val="28"/>
          <w:szCs w:val="28"/>
          <w:lang w:eastAsia="en-US"/>
        </w:rPr>
        <w:t>6</w:t>
      </w:r>
      <w:r w:rsidRPr="00D0245E">
        <w:rPr>
          <w:rFonts w:eastAsiaTheme="minorHAnsi"/>
          <w:sz w:val="28"/>
          <w:szCs w:val="28"/>
          <w:lang w:eastAsia="en-US"/>
        </w:rPr>
        <w:t>.</w:t>
      </w:r>
      <w:r w:rsidR="005C21C6" w:rsidRPr="00D0245E">
        <w:rPr>
          <w:rFonts w:eastAsiaTheme="minorHAnsi"/>
          <w:sz w:val="28"/>
          <w:szCs w:val="28"/>
          <w:lang w:eastAsia="en-US"/>
        </w:rPr>
        <w:t>4.</w:t>
      </w:r>
      <w:r w:rsidR="00056D94" w:rsidRPr="00D0245E">
        <w:rPr>
          <w:rFonts w:eastAsiaTheme="minorHAnsi"/>
          <w:sz w:val="28"/>
          <w:szCs w:val="28"/>
          <w:lang w:eastAsia="en-US"/>
        </w:rPr>
        <w:t xml:space="preserve"> </w:t>
      </w:r>
      <w:r w:rsidR="005C21C6" w:rsidRPr="00D0245E">
        <w:rPr>
          <w:rFonts w:eastAsiaTheme="minorHAnsi"/>
          <w:sz w:val="28"/>
          <w:szCs w:val="28"/>
          <w:lang w:eastAsia="en-US"/>
        </w:rPr>
        <w:t>Администрация сельсовета</w:t>
      </w:r>
      <w:r w:rsidRPr="00D0245E">
        <w:rPr>
          <w:rFonts w:eastAsiaTheme="minorHAnsi"/>
          <w:sz w:val="28"/>
          <w:szCs w:val="28"/>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sidRPr="00D0245E">
        <w:rPr>
          <w:rFonts w:eastAsiaTheme="minorHAnsi"/>
          <w:sz w:val="28"/>
          <w:szCs w:val="28"/>
          <w:lang w:eastAsia="en-US"/>
        </w:rPr>
        <w:t>администрацией сельсовета</w:t>
      </w:r>
      <w:r w:rsidRPr="00D0245E">
        <w:rPr>
          <w:rFonts w:eastAsiaTheme="minorHAnsi"/>
          <w:sz w:val="28"/>
          <w:szCs w:val="28"/>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sidR="0056423D" w:rsidRPr="00D0245E">
        <w:rPr>
          <w:rFonts w:eastAsiaTheme="minorHAnsi"/>
          <w:sz w:val="28"/>
          <w:szCs w:val="28"/>
          <w:lang w:eastAsia="en-US"/>
        </w:rPr>
        <w:t>»</w:t>
      </w:r>
    </w:p>
    <w:p w:rsidR="0056423D" w:rsidRPr="00D0245E" w:rsidRDefault="0056423D"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1.4. </w:t>
      </w:r>
      <w:r w:rsidR="00B4191B" w:rsidRPr="00D0245E">
        <w:rPr>
          <w:rFonts w:eastAsiaTheme="minorHAnsi"/>
          <w:sz w:val="28"/>
          <w:szCs w:val="28"/>
          <w:lang w:eastAsia="en-US"/>
        </w:rPr>
        <w:t>Часть</w:t>
      </w:r>
      <w:r w:rsidRPr="00D0245E">
        <w:rPr>
          <w:rFonts w:eastAsiaTheme="minorHAnsi"/>
          <w:sz w:val="28"/>
          <w:szCs w:val="28"/>
          <w:lang w:eastAsia="en-US"/>
        </w:rPr>
        <w:t xml:space="preserve"> 3.8 главы 3 изложить в следующей редакции:</w:t>
      </w:r>
    </w:p>
    <w:p w:rsidR="0056423D" w:rsidRPr="00D0245E" w:rsidRDefault="0056423D" w:rsidP="0056423D">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sidRPr="00D0245E">
          <w:rPr>
            <w:rFonts w:eastAsiaTheme="minorHAnsi"/>
            <w:sz w:val="28"/>
            <w:szCs w:val="28"/>
            <w:lang w:eastAsia="en-US"/>
          </w:rPr>
          <w:t>подпунктах «</w:t>
        </w:r>
        <w:r w:rsidRPr="00D0245E">
          <w:rPr>
            <w:rFonts w:eastAsiaTheme="minorHAnsi"/>
            <w:sz w:val="28"/>
            <w:szCs w:val="28"/>
            <w:lang w:eastAsia="en-US"/>
          </w:rPr>
          <w:t>а</w:t>
        </w:r>
      </w:hyperlink>
      <w:r w:rsidR="00B4191B" w:rsidRPr="00D0245E">
        <w:rPr>
          <w:rFonts w:eastAsiaTheme="minorHAnsi"/>
          <w:sz w:val="28"/>
          <w:szCs w:val="28"/>
          <w:lang w:eastAsia="en-US"/>
        </w:rPr>
        <w:t>»</w:t>
      </w:r>
      <w:r w:rsidRPr="00D0245E">
        <w:rPr>
          <w:rFonts w:eastAsiaTheme="minorHAnsi"/>
          <w:sz w:val="28"/>
          <w:szCs w:val="28"/>
          <w:lang w:eastAsia="en-US"/>
        </w:rPr>
        <w:t xml:space="preserve"> и </w:t>
      </w:r>
      <w:hyperlink r:id="rId9" w:history="1">
        <w:r w:rsidR="00B4191B" w:rsidRPr="00D0245E">
          <w:rPr>
            <w:rFonts w:eastAsiaTheme="minorHAnsi"/>
            <w:sz w:val="28"/>
            <w:szCs w:val="28"/>
            <w:lang w:eastAsia="en-US"/>
          </w:rPr>
          <w:t>«</w:t>
        </w:r>
        <w:r w:rsidRPr="00D0245E">
          <w:rPr>
            <w:rFonts w:eastAsiaTheme="minorHAnsi"/>
            <w:sz w:val="28"/>
            <w:szCs w:val="28"/>
            <w:lang w:eastAsia="en-US"/>
          </w:rPr>
          <w:t>б</w:t>
        </w:r>
        <w:r w:rsidR="00B4191B" w:rsidRPr="00D0245E">
          <w:rPr>
            <w:rFonts w:eastAsiaTheme="minorHAnsi"/>
            <w:sz w:val="28"/>
            <w:szCs w:val="28"/>
            <w:lang w:eastAsia="en-US"/>
          </w:rPr>
          <w:t>»</w:t>
        </w:r>
        <w:r w:rsidR="00056D94" w:rsidRPr="00D0245E">
          <w:rPr>
            <w:rFonts w:eastAsiaTheme="minorHAnsi"/>
            <w:sz w:val="28"/>
            <w:szCs w:val="28"/>
            <w:lang w:eastAsia="en-US"/>
          </w:rPr>
          <w:t xml:space="preserve"> </w:t>
        </w:r>
        <w:r w:rsidR="00B4191B" w:rsidRPr="00D0245E">
          <w:rPr>
            <w:rFonts w:eastAsiaTheme="minorHAnsi"/>
            <w:sz w:val="28"/>
            <w:szCs w:val="28"/>
            <w:lang w:eastAsia="en-US"/>
          </w:rPr>
          <w:t>части</w:t>
        </w:r>
      </w:hyperlink>
      <w:r w:rsidR="00965ACE" w:rsidRPr="00D0245E">
        <w:rPr>
          <w:rFonts w:eastAsiaTheme="minorHAnsi"/>
          <w:sz w:val="28"/>
          <w:szCs w:val="28"/>
          <w:lang w:eastAsia="en-US"/>
        </w:rPr>
        <w:t>3.5</w:t>
      </w:r>
      <w:r w:rsidR="00056D94" w:rsidRPr="00D0245E">
        <w:rPr>
          <w:rFonts w:eastAsiaTheme="minorHAnsi"/>
          <w:sz w:val="28"/>
          <w:szCs w:val="28"/>
          <w:lang w:eastAsia="en-US"/>
        </w:rPr>
        <w:t xml:space="preserve"> </w:t>
      </w:r>
      <w:r w:rsidRPr="00D0245E">
        <w:rPr>
          <w:rFonts w:eastAsiaTheme="minorHAnsi"/>
          <w:sz w:val="28"/>
          <w:szCs w:val="28"/>
          <w:lang w:eastAsia="en-US"/>
        </w:rPr>
        <w:t>настоящей</w:t>
      </w:r>
      <w:r w:rsidR="00965ACE" w:rsidRPr="00D0245E">
        <w:rPr>
          <w:rFonts w:eastAsiaTheme="minorHAnsi"/>
          <w:sz w:val="28"/>
          <w:szCs w:val="28"/>
          <w:lang w:eastAsia="en-US"/>
        </w:rPr>
        <w:t xml:space="preserve"> главы</w:t>
      </w:r>
      <w:r w:rsidR="00B4191B" w:rsidRPr="00D0245E">
        <w:rPr>
          <w:rFonts w:eastAsiaTheme="minorHAnsi"/>
          <w:sz w:val="28"/>
          <w:szCs w:val="28"/>
          <w:lang w:eastAsia="en-US"/>
        </w:rPr>
        <w:t xml:space="preserve"> администрацией сельсовета</w:t>
      </w:r>
      <w:r w:rsidRPr="00D0245E">
        <w:rPr>
          <w:rFonts w:eastAsiaTheme="minorHAnsi"/>
          <w:sz w:val="28"/>
          <w:szCs w:val="28"/>
          <w:lang w:eastAsia="en-US"/>
        </w:rPr>
        <w:t xml:space="preserve"> после </w:t>
      </w:r>
      <w:hyperlink r:id="rId10" w:history="1">
        <w:r w:rsidRPr="00D0245E">
          <w:rPr>
            <w:rFonts w:eastAsiaTheme="minorHAnsi"/>
            <w:sz w:val="28"/>
            <w:szCs w:val="28"/>
            <w:lang w:eastAsia="en-US"/>
          </w:rPr>
          <w:t>согласования</w:t>
        </w:r>
      </w:hyperlink>
      <w:r w:rsidRPr="00D0245E">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r w:rsidR="00940680" w:rsidRPr="00D0245E">
        <w:rPr>
          <w:rFonts w:eastAsiaTheme="minorHAnsi"/>
          <w:sz w:val="28"/>
          <w:szCs w:val="28"/>
          <w:lang w:eastAsia="en-US"/>
        </w:rPr>
        <w:t>»</w:t>
      </w:r>
    </w:p>
    <w:p w:rsidR="0056423D" w:rsidRPr="00D0245E" w:rsidRDefault="001365BC" w:rsidP="000E30F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lastRenderedPageBreak/>
        <w:t xml:space="preserve">1.5. </w:t>
      </w:r>
      <w:r w:rsidR="009A1032" w:rsidRPr="00D0245E">
        <w:rPr>
          <w:rFonts w:eastAsiaTheme="minorHAnsi"/>
          <w:sz w:val="28"/>
          <w:szCs w:val="28"/>
          <w:lang w:eastAsia="en-US"/>
        </w:rPr>
        <w:t xml:space="preserve"> Часть 3.11 главы 3 изложить в следующей редакции:</w:t>
      </w:r>
    </w:p>
    <w:p w:rsidR="009A1032" w:rsidRPr="00D0245E" w:rsidRDefault="009A1032" w:rsidP="009A1032">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 xml:space="preserve">«3.11. 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D0245E">
          <w:rPr>
            <w:rFonts w:eastAsiaTheme="minorHAnsi"/>
            <w:sz w:val="28"/>
            <w:szCs w:val="28"/>
            <w:lang w:eastAsia="en-US"/>
          </w:rPr>
          <w:t xml:space="preserve">пункте 2 части </w:t>
        </w:r>
      </w:hyperlink>
      <w:r w:rsidRPr="00D0245E">
        <w:rPr>
          <w:rFonts w:eastAsiaTheme="minorHAnsi"/>
          <w:sz w:val="28"/>
          <w:szCs w:val="28"/>
          <w:lang w:eastAsia="en-US"/>
        </w:rPr>
        <w:t>3.5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
    <w:p w:rsidR="0067140E" w:rsidRPr="00D0245E" w:rsidRDefault="0067140E" w:rsidP="009A1032">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1.6.  Часть 3.15</w:t>
      </w:r>
      <w:r w:rsidR="00B2203A" w:rsidRPr="00D0245E">
        <w:rPr>
          <w:rFonts w:eastAsiaTheme="minorHAnsi"/>
          <w:sz w:val="28"/>
          <w:szCs w:val="28"/>
          <w:lang w:eastAsia="en-US"/>
        </w:rPr>
        <w:t xml:space="preserve"> главы 3</w:t>
      </w:r>
      <w:bookmarkStart w:id="0" w:name="_GoBack"/>
      <w:bookmarkEnd w:id="0"/>
      <w:r w:rsidRPr="00D0245E">
        <w:rPr>
          <w:rFonts w:eastAsiaTheme="minorHAnsi"/>
          <w:sz w:val="28"/>
          <w:szCs w:val="28"/>
          <w:lang w:eastAsia="en-US"/>
        </w:rPr>
        <w:t xml:space="preserve"> дополнить абзацем следующего содержания:</w:t>
      </w:r>
    </w:p>
    <w:p w:rsidR="0067140E" w:rsidRPr="00D0245E" w:rsidRDefault="0067140E" w:rsidP="0067140E">
      <w:pPr>
        <w:autoSpaceDE w:val="0"/>
        <w:autoSpaceDN w:val="0"/>
        <w:adjustRightInd w:val="0"/>
        <w:ind w:firstLine="540"/>
        <w:jc w:val="both"/>
        <w:rPr>
          <w:rFonts w:eastAsiaTheme="minorHAnsi"/>
          <w:sz w:val="28"/>
          <w:szCs w:val="28"/>
          <w:lang w:eastAsia="en-US"/>
        </w:rPr>
      </w:pPr>
      <w:r w:rsidRPr="00D0245E">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63D8" w:rsidRPr="00D0245E" w:rsidRDefault="004531C1" w:rsidP="004531C1">
      <w:pPr>
        <w:jc w:val="both"/>
        <w:rPr>
          <w:sz w:val="28"/>
          <w:szCs w:val="28"/>
        </w:rPr>
      </w:pPr>
      <w:r w:rsidRPr="00D0245E">
        <w:rPr>
          <w:sz w:val="28"/>
          <w:szCs w:val="28"/>
        </w:rPr>
        <w:t>2.</w:t>
      </w:r>
      <w:r w:rsidR="00F363D8" w:rsidRPr="00D0245E">
        <w:rPr>
          <w:sz w:val="28"/>
          <w:szCs w:val="28"/>
        </w:rPr>
        <w:t xml:space="preserve">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w:t>
      </w:r>
      <w:r w:rsidRPr="00D0245E">
        <w:rPr>
          <w:sz w:val="28"/>
          <w:szCs w:val="28"/>
        </w:rPr>
        <w:t>в сети Интернет на официальном сайте муниципального образования Первомайский район.</w:t>
      </w:r>
    </w:p>
    <w:p w:rsidR="004531C1" w:rsidRDefault="00F363D8" w:rsidP="004531C1">
      <w:pPr>
        <w:widowControl w:val="0"/>
        <w:autoSpaceDE w:val="0"/>
        <w:autoSpaceDN w:val="0"/>
        <w:adjustRightInd w:val="0"/>
        <w:jc w:val="both"/>
        <w:rPr>
          <w:sz w:val="28"/>
          <w:szCs w:val="28"/>
          <w:lang w:eastAsia="en-US"/>
        </w:rPr>
      </w:pPr>
      <w:r w:rsidRPr="00D0245E">
        <w:rPr>
          <w:sz w:val="28"/>
          <w:szCs w:val="28"/>
        </w:rPr>
        <w:t>3</w:t>
      </w:r>
      <w:bookmarkStart w:id="1" w:name="sub_4"/>
      <w:r w:rsidRPr="00D0245E">
        <w:rPr>
          <w:sz w:val="28"/>
          <w:szCs w:val="28"/>
        </w:rPr>
        <w:t>.</w:t>
      </w:r>
      <w:bookmarkEnd w:id="1"/>
      <w:r w:rsidR="004531C1" w:rsidRPr="00D0245E">
        <w:rPr>
          <w:sz w:val="28"/>
          <w:szCs w:val="28"/>
        </w:rPr>
        <w:t xml:space="preserve">Контроль за исполнением настоящего решения возложить на </w:t>
      </w:r>
      <w:r w:rsidR="004531C1" w:rsidRPr="00D0245E">
        <w:rPr>
          <w:sz w:val="28"/>
          <w:szCs w:val="28"/>
          <w:lang w:eastAsia="en-US"/>
        </w:rPr>
        <w:t xml:space="preserve">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w:t>
      </w:r>
      <w:r w:rsidR="00056D94" w:rsidRPr="00D0245E">
        <w:rPr>
          <w:sz w:val="28"/>
          <w:szCs w:val="28"/>
          <w:lang w:eastAsia="en-US"/>
        </w:rPr>
        <w:t>Фурмановский</w:t>
      </w:r>
      <w:r w:rsidR="004531C1" w:rsidRPr="00D0245E">
        <w:rPr>
          <w:sz w:val="28"/>
          <w:szCs w:val="28"/>
          <w:lang w:eastAsia="en-US"/>
        </w:rPr>
        <w:t xml:space="preserve"> сельсовет Первомайского района Оренбургской области.</w:t>
      </w:r>
    </w:p>
    <w:p w:rsidR="00D0245E" w:rsidRPr="00D0245E" w:rsidRDefault="00D0245E" w:rsidP="004531C1">
      <w:pPr>
        <w:widowControl w:val="0"/>
        <w:autoSpaceDE w:val="0"/>
        <w:autoSpaceDN w:val="0"/>
        <w:adjustRightInd w:val="0"/>
        <w:jc w:val="both"/>
        <w:rPr>
          <w:sz w:val="28"/>
          <w:szCs w:val="28"/>
          <w:lang w:eastAsia="en-US"/>
        </w:rPr>
      </w:pPr>
    </w:p>
    <w:p w:rsidR="00D0245E" w:rsidRDefault="00F363D8" w:rsidP="00D0245E">
      <w:pPr>
        <w:autoSpaceDE w:val="0"/>
        <w:autoSpaceDN w:val="0"/>
        <w:adjustRightInd w:val="0"/>
        <w:spacing w:line="0" w:lineRule="atLeast"/>
        <w:jc w:val="both"/>
        <w:rPr>
          <w:sz w:val="28"/>
          <w:szCs w:val="28"/>
        </w:rPr>
      </w:pPr>
      <w:r w:rsidRPr="00D0245E">
        <w:rPr>
          <w:sz w:val="28"/>
          <w:szCs w:val="28"/>
        </w:rPr>
        <w:t>Глава муниципального образования</w:t>
      </w:r>
    </w:p>
    <w:p w:rsidR="00F363D8" w:rsidRPr="00D0245E" w:rsidRDefault="00056D94" w:rsidP="00D0245E">
      <w:pPr>
        <w:autoSpaceDE w:val="0"/>
        <w:autoSpaceDN w:val="0"/>
        <w:adjustRightInd w:val="0"/>
        <w:spacing w:line="0" w:lineRule="atLeast"/>
        <w:jc w:val="both"/>
        <w:rPr>
          <w:sz w:val="28"/>
          <w:szCs w:val="28"/>
        </w:rPr>
      </w:pPr>
      <w:r w:rsidRPr="00D0245E">
        <w:rPr>
          <w:sz w:val="28"/>
          <w:szCs w:val="28"/>
        </w:rPr>
        <w:t xml:space="preserve">Фурмановский </w:t>
      </w:r>
      <w:r w:rsidR="00F363D8" w:rsidRPr="00D0245E">
        <w:rPr>
          <w:sz w:val="28"/>
          <w:szCs w:val="28"/>
        </w:rPr>
        <w:t>сельсовет</w:t>
      </w:r>
      <w:r w:rsidR="004531C1" w:rsidRPr="00D0245E">
        <w:rPr>
          <w:sz w:val="28"/>
          <w:szCs w:val="28"/>
        </w:rPr>
        <w:tab/>
      </w:r>
      <w:r w:rsidR="004531C1" w:rsidRPr="00D0245E">
        <w:rPr>
          <w:sz w:val="28"/>
          <w:szCs w:val="28"/>
        </w:rPr>
        <w:tab/>
      </w:r>
      <w:r w:rsidR="004531C1" w:rsidRPr="00D0245E">
        <w:rPr>
          <w:sz w:val="28"/>
          <w:szCs w:val="28"/>
        </w:rPr>
        <w:tab/>
      </w:r>
      <w:r w:rsidR="004531C1" w:rsidRPr="00D0245E">
        <w:rPr>
          <w:sz w:val="28"/>
          <w:szCs w:val="28"/>
        </w:rPr>
        <w:tab/>
      </w:r>
      <w:r w:rsidR="004531C1" w:rsidRPr="00D0245E">
        <w:rPr>
          <w:sz w:val="28"/>
          <w:szCs w:val="28"/>
        </w:rPr>
        <w:tab/>
      </w:r>
      <w:r w:rsidR="004531C1" w:rsidRPr="00D0245E">
        <w:rPr>
          <w:sz w:val="28"/>
          <w:szCs w:val="28"/>
        </w:rPr>
        <w:tab/>
      </w:r>
      <w:r w:rsidR="004531C1" w:rsidRPr="00D0245E">
        <w:rPr>
          <w:sz w:val="28"/>
          <w:szCs w:val="28"/>
        </w:rPr>
        <w:tab/>
      </w:r>
      <w:r w:rsidRPr="00D0245E">
        <w:rPr>
          <w:sz w:val="28"/>
          <w:szCs w:val="28"/>
        </w:rPr>
        <w:t>А.В.Илясов</w:t>
      </w:r>
    </w:p>
    <w:p w:rsidR="00F363D8" w:rsidRPr="00D0245E" w:rsidRDefault="00F363D8" w:rsidP="00F363D8">
      <w:pPr>
        <w:rPr>
          <w:sz w:val="28"/>
          <w:szCs w:val="28"/>
        </w:rPr>
      </w:pPr>
    </w:p>
    <w:p w:rsidR="00F363D8" w:rsidRPr="00D0245E" w:rsidRDefault="00F363D8" w:rsidP="00F363D8">
      <w:pPr>
        <w:rPr>
          <w:sz w:val="28"/>
          <w:szCs w:val="28"/>
        </w:rPr>
      </w:pPr>
    </w:p>
    <w:p w:rsidR="009C06D9" w:rsidRPr="00D0245E" w:rsidRDefault="009C06D9">
      <w:pPr>
        <w:rPr>
          <w:sz w:val="28"/>
          <w:szCs w:val="28"/>
        </w:rPr>
      </w:pPr>
    </w:p>
    <w:sectPr w:rsidR="009C06D9" w:rsidRPr="00D0245E" w:rsidSect="002D3C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4DE0"/>
    <w:rsid w:val="00006CAD"/>
    <w:rsid w:val="000375BF"/>
    <w:rsid w:val="00056D94"/>
    <w:rsid w:val="00070236"/>
    <w:rsid w:val="000B00A2"/>
    <w:rsid w:val="000E30FE"/>
    <w:rsid w:val="000E49D7"/>
    <w:rsid w:val="001365BC"/>
    <w:rsid w:val="00144DE0"/>
    <w:rsid w:val="00154C90"/>
    <w:rsid w:val="0016489B"/>
    <w:rsid w:val="001F2ED2"/>
    <w:rsid w:val="00207CD7"/>
    <w:rsid w:val="00225EE3"/>
    <w:rsid w:val="0027777E"/>
    <w:rsid w:val="002A0A4D"/>
    <w:rsid w:val="002D3C6F"/>
    <w:rsid w:val="003C48E0"/>
    <w:rsid w:val="00424B9A"/>
    <w:rsid w:val="004531C1"/>
    <w:rsid w:val="004F5244"/>
    <w:rsid w:val="0056423D"/>
    <w:rsid w:val="005C21C6"/>
    <w:rsid w:val="005E4950"/>
    <w:rsid w:val="00651825"/>
    <w:rsid w:val="0067140E"/>
    <w:rsid w:val="006920E7"/>
    <w:rsid w:val="00726BD8"/>
    <w:rsid w:val="00763EEE"/>
    <w:rsid w:val="007979C7"/>
    <w:rsid w:val="007E667E"/>
    <w:rsid w:val="007F5C4E"/>
    <w:rsid w:val="00891B44"/>
    <w:rsid w:val="00900790"/>
    <w:rsid w:val="00940680"/>
    <w:rsid w:val="009443A9"/>
    <w:rsid w:val="00965ACE"/>
    <w:rsid w:val="009947EC"/>
    <w:rsid w:val="009A1032"/>
    <w:rsid w:val="009C06D9"/>
    <w:rsid w:val="00A50054"/>
    <w:rsid w:val="00A80531"/>
    <w:rsid w:val="00AA2648"/>
    <w:rsid w:val="00AB174E"/>
    <w:rsid w:val="00B15ACD"/>
    <w:rsid w:val="00B2203A"/>
    <w:rsid w:val="00B4191B"/>
    <w:rsid w:val="00C14AAD"/>
    <w:rsid w:val="00C56914"/>
    <w:rsid w:val="00C800EF"/>
    <w:rsid w:val="00CD2E82"/>
    <w:rsid w:val="00D006F2"/>
    <w:rsid w:val="00D0245E"/>
    <w:rsid w:val="00DB41BD"/>
    <w:rsid w:val="00DF0750"/>
    <w:rsid w:val="00E55AB4"/>
    <w:rsid w:val="00E721CC"/>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D3C6F"/>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character" w:customStyle="1" w:styleId="20">
    <w:name w:val="Заголовок 2 Знак"/>
    <w:basedOn w:val="a0"/>
    <w:link w:val="2"/>
    <w:uiPriority w:val="9"/>
    <w:semiHidden/>
    <w:rsid w:val="002D3C6F"/>
    <w:rPr>
      <w:rFonts w:asciiTheme="majorHAnsi" w:eastAsiaTheme="majorEastAsia" w:hAnsiTheme="majorHAns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divs>
    <w:div w:id="12771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елена</cp:lastModifiedBy>
  <cp:revision>29</cp:revision>
  <cp:lastPrinted>2017-04-17T09:26:00Z</cp:lastPrinted>
  <dcterms:created xsi:type="dcterms:W3CDTF">2017-02-28T11:00:00Z</dcterms:created>
  <dcterms:modified xsi:type="dcterms:W3CDTF">2017-04-17T09:26:00Z</dcterms:modified>
</cp:coreProperties>
</file>