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89" w:rsidRPr="00D12089" w:rsidRDefault="00D12089" w:rsidP="00D12089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</w:rPr>
      </w:pPr>
      <w:r w:rsidRPr="00D12089">
        <w:rPr>
          <w:rFonts w:ascii="Arial" w:eastAsia="Times New Roman" w:hAnsi="Arial" w:cs="Arial"/>
          <w:color w:val="000000"/>
          <w:kern w:val="36"/>
          <w:sz w:val="29"/>
          <w:szCs w:val="29"/>
        </w:rPr>
        <w:t>Интернет-приемная</w:t>
      </w:r>
    </w:p>
    <w:p w:rsidR="00D12089" w:rsidRPr="00D12089" w:rsidRDefault="00D12089" w:rsidP="00D1208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С помощью этого раздела Вы можете обратиться к нам с интересующим Вас вопросом.</w:t>
      </w:r>
    </w:p>
    <w:p w:rsidR="00D12089" w:rsidRPr="00D12089" w:rsidRDefault="00D12089" w:rsidP="00D1208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Для отправки вопроса в службу необходимо заполнить предложенную форму.</w:t>
      </w:r>
    </w:p>
    <w:p w:rsidR="00D12089" w:rsidRPr="00D12089" w:rsidRDefault="00D12089" w:rsidP="00D1208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Рассмотрение вашего обращения (вопроса) может быть отклонено в случае если:</w:t>
      </w:r>
    </w:p>
    <w:p w:rsidR="00D12089" w:rsidRPr="00D12089" w:rsidRDefault="00D12089" w:rsidP="00D12089">
      <w:pPr>
        <w:numPr>
          <w:ilvl w:val="0"/>
          <w:numId w:val="1"/>
        </w:numPr>
        <w:pBdr>
          <w:left w:val="single" w:sz="18" w:space="10" w:color="DE2119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не ясен смысл обращения;</w:t>
      </w:r>
    </w:p>
    <w:p w:rsidR="00D12089" w:rsidRPr="00D12089" w:rsidRDefault="00D12089" w:rsidP="00D12089">
      <w:pPr>
        <w:numPr>
          <w:ilvl w:val="0"/>
          <w:numId w:val="1"/>
        </w:numPr>
        <w:pBdr>
          <w:left w:val="single" w:sz="18" w:space="10" w:color="DE2119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обращение содержит нецензурные выражения или выражения, оскорбляющие честь и достоинство других лиц;</w:t>
      </w:r>
    </w:p>
    <w:p w:rsidR="00D12089" w:rsidRPr="00D12089" w:rsidRDefault="00D12089" w:rsidP="00D12089">
      <w:pPr>
        <w:numPr>
          <w:ilvl w:val="0"/>
          <w:numId w:val="1"/>
        </w:numPr>
        <w:pBdr>
          <w:left w:val="single" w:sz="18" w:space="10" w:color="DE2119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в форме под «фамилия» и «имя» содержат псевдоним (Ник);</w:t>
      </w:r>
    </w:p>
    <w:p w:rsidR="00D12089" w:rsidRPr="00D12089" w:rsidRDefault="00D12089" w:rsidP="00D12089">
      <w:pPr>
        <w:numPr>
          <w:ilvl w:val="0"/>
          <w:numId w:val="1"/>
        </w:numPr>
        <w:pBdr>
          <w:left w:val="single" w:sz="18" w:space="10" w:color="DE2119"/>
        </w:pBdr>
        <w:shd w:val="clear" w:color="auto" w:fill="FFFFFF"/>
        <w:spacing w:after="96" w:line="240" w:lineRule="auto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обращение содержит компрометирующую информацию либо заведомо ложные сведения.</w:t>
      </w:r>
    </w:p>
    <w:p w:rsidR="00D12089" w:rsidRPr="00D12089" w:rsidRDefault="00D12089" w:rsidP="00D120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12089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12089" w:rsidRPr="00D12089" w:rsidRDefault="00D12089" w:rsidP="00D12089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D12089">
        <w:rPr>
          <w:rFonts w:ascii="Arial" w:eastAsia="Times New Roman" w:hAnsi="Arial" w:cs="Arial"/>
          <w:color w:val="000000"/>
          <w:sz w:val="19"/>
          <w:szCs w:val="19"/>
        </w:rPr>
        <w:t>Поля</w:t>
      </w:r>
      <w:proofErr w:type="gramEnd"/>
      <w:r w:rsidRPr="00D12089">
        <w:rPr>
          <w:rFonts w:ascii="Arial" w:eastAsia="Times New Roman" w:hAnsi="Arial" w:cs="Arial"/>
          <w:color w:val="000000"/>
          <w:sz w:val="19"/>
          <w:szCs w:val="19"/>
        </w:rPr>
        <w:t xml:space="preserve"> отмеченные звездочкой (*) обязательны для заполнения</w: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Фамилия </w:t>
      </w:r>
      <w:r w:rsidRPr="00D12089">
        <w:rPr>
          <w:rFonts w:ascii="Arial" w:eastAsia="Times New Roman" w:hAnsi="Arial" w:cs="Arial"/>
          <w:color w:val="990000"/>
          <w:sz w:val="19"/>
          <w:szCs w:val="19"/>
        </w:rPr>
        <w:t>*</w:t>
      </w:r>
      <w:r w:rsidRPr="00D1208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2.4pt;height:18pt" o:ole="">
            <v:imagedata r:id="rId5" o:title=""/>
          </v:shape>
          <w:control r:id="rId6" w:name="DefaultOcxName" w:shapeid="_x0000_i1045"/>
        </w:objec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Имя </w:t>
      </w:r>
      <w:r w:rsidRPr="00D12089">
        <w:rPr>
          <w:rFonts w:ascii="Arial" w:eastAsia="Times New Roman" w:hAnsi="Arial" w:cs="Arial"/>
          <w:color w:val="990000"/>
          <w:sz w:val="19"/>
          <w:szCs w:val="19"/>
        </w:rPr>
        <w:t>*</w:t>
      </w:r>
      <w:r w:rsidRPr="00D1208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4" type="#_x0000_t75" style="width:62.4pt;height:18pt" o:ole="">
            <v:imagedata r:id="rId5" o:title=""/>
          </v:shape>
          <w:control r:id="rId7" w:name="DefaultOcxName1" w:shapeid="_x0000_i1044"/>
        </w:objec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Отчество (при наличии):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3" type="#_x0000_t75" style="width:62.4pt;height:18pt" o:ole="">
            <v:imagedata r:id="rId5" o:title=""/>
          </v:shape>
          <w:control r:id="rId8" w:name="DefaultOcxName2" w:shapeid="_x0000_i1043"/>
        </w:objec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D12089">
        <w:rPr>
          <w:rFonts w:ascii="Arial" w:eastAsia="Times New Roman" w:hAnsi="Arial" w:cs="Arial"/>
          <w:color w:val="000000"/>
          <w:sz w:val="19"/>
          <w:szCs w:val="19"/>
        </w:rPr>
        <w:t>E-mail</w:t>
      </w:r>
      <w:proofErr w:type="spellEnd"/>
      <w:r w:rsidRPr="00D12089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D12089">
        <w:rPr>
          <w:rFonts w:ascii="Arial" w:eastAsia="Times New Roman" w:hAnsi="Arial" w:cs="Arial"/>
          <w:color w:val="990000"/>
          <w:sz w:val="19"/>
          <w:szCs w:val="19"/>
        </w:rPr>
        <w:t>*</w:t>
      </w:r>
      <w:r w:rsidRPr="00D1208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2" type="#_x0000_t75" style="width:62.4pt;height:18pt" o:ole="">
            <v:imagedata r:id="rId5" o:title=""/>
          </v:shape>
          <w:control r:id="rId9" w:name="DefaultOcxName3" w:shapeid="_x0000_i1042"/>
        </w:objec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Контактный телефон: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1" type="#_x0000_t75" style="width:62.4pt;height:18pt" o:ole="">
            <v:imagedata r:id="rId5" o:title=""/>
          </v:shape>
          <w:control r:id="rId10" w:name="DefaultOcxName4" w:shapeid="_x0000_i1041"/>
        </w:objec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Текст обращения </w:t>
      </w:r>
      <w:r w:rsidRPr="00D12089">
        <w:rPr>
          <w:rFonts w:ascii="Arial" w:eastAsia="Times New Roman" w:hAnsi="Arial" w:cs="Arial"/>
          <w:color w:val="990000"/>
          <w:sz w:val="19"/>
          <w:szCs w:val="19"/>
        </w:rPr>
        <w:t>*</w:t>
      </w:r>
      <w:r w:rsidRPr="00D12089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40" type="#_x0000_t75" style="width:132.6pt;height:76.2pt" o:ole="">
            <v:imagedata r:id="rId11" o:title=""/>
          </v:shape>
          <w:control r:id="rId12" w:name="DefaultOcxName5" w:shapeid="_x0000_i1040"/>
        </w:objec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12089">
        <w:rPr>
          <w:rFonts w:ascii="Arial" w:eastAsia="Times New Roman" w:hAnsi="Arial" w:cs="Arial"/>
          <w:color w:val="000000"/>
          <w:sz w:val="15"/>
          <w:szCs w:val="15"/>
        </w:rPr>
        <w:t>Изложите подробно и ясно суть обращения или вопроса. Для уменьшения срока рассмотрения вопроса рекомендуем указать всю необходимую дополнительную информацию.</w: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Прикрепить файл: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12089">
        <w:rPr>
          <w:rFonts w:ascii="Arial" w:eastAsia="Times New Roman" w:hAnsi="Arial" w:cs="Arial"/>
          <w:color w:val="000000"/>
          <w:sz w:val="15"/>
          <w:szCs w:val="15"/>
        </w:rPr>
        <w:t>Допустимы следующие форматы файлов:</w:t>
      </w:r>
      <w:r w:rsidRPr="00D12089">
        <w:rPr>
          <w:rFonts w:ascii="Arial" w:eastAsia="Times New Roman" w:hAnsi="Arial" w:cs="Arial"/>
          <w:color w:val="000000"/>
          <w:sz w:val="15"/>
          <w:szCs w:val="15"/>
        </w:rPr>
        <w:br/>
        <w:t xml:space="preserve">- Текстовые форматы -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doc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pdf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xls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br/>
        <w:t xml:space="preserve">- Графические форматы -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jpg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gif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png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>.</w:t>
      </w:r>
      <w:r w:rsidRPr="00D12089">
        <w:rPr>
          <w:rFonts w:ascii="Arial" w:eastAsia="Times New Roman" w:hAnsi="Arial" w:cs="Arial"/>
          <w:color w:val="000000"/>
          <w:sz w:val="15"/>
          <w:szCs w:val="15"/>
        </w:rPr>
        <w:br/>
        <w:t xml:space="preserve">- В архивах –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Rar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 xml:space="preserve"> /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Zip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br/>
        <w:t xml:space="preserve">- Видео файлы – </w:t>
      </w:r>
      <w:proofErr w:type="spellStart"/>
      <w:r w:rsidRPr="00D12089">
        <w:rPr>
          <w:rFonts w:ascii="Arial" w:eastAsia="Times New Roman" w:hAnsi="Arial" w:cs="Arial"/>
          <w:color w:val="000000"/>
          <w:sz w:val="15"/>
          <w:szCs w:val="15"/>
        </w:rPr>
        <w:t>flv</w:t>
      </w:r>
      <w:proofErr w:type="spellEnd"/>
      <w:r w:rsidRPr="00D12089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9" type="#_x0000_t75" style="width:18pt;height:15.6pt" o:ole="">
            <v:imagedata r:id="rId13" o:title=""/>
          </v:shape>
          <w:control r:id="rId14" w:name="DefaultOcxName6" w:shapeid="_x0000_i1039"/>
        </w:object>
      </w:r>
      <w:r w:rsidRPr="00D12089">
        <w:rPr>
          <w:rFonts w:ascii="Arial" w:eastAsia="Times New Roman" w:hAnsi="Arial" w:cs="Arial"/>
          <w:color w:val="000000"/>
          <w:sz w:val="19"/>
          <w:szCs w:val="19"/>
        </w:rPr>
        <w:t>Даю согласие на обработку персональных данных</w:t>
      </w:r>
    </w:p>
    <w:p w:rsidR="00D12089" w:rsidRPr="00D12089" w:rsidRDefault="00D12089" w:rsidP="00D12089">
      <w:pPr>
        <w:spacing w:after="192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15" w:tgtFrame="_blank" w:history="1">
        <w:r w:rsidRPr="00D12089">
          <w:rPr>
            <w:rFonts w:ascii="Arial" w:eastAsia="Times New Roman" w:hAnsi="Arial" w:cs="Arial"/>
            <w:color w:val="007FB7"/>
            <w:sz w:val="19"/>
          </w:rPr>
          <w:t>Настоящим Вы даёте согласие на обработку своих персональных данных в порядке, установленном Федеральным законом Российской Федерации от 27.07.2006 № 152-ФЗ "О персональных данных"</w:t>
        </w:r>
      </w:hyperlink>
    </w:p>
    <w:p w:rsidR="00D12089" w:rsidRPr="00D12089" w:rsidRDefault="00D12089" w:rsidP="00D12089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12089">
        <w:rPr>
          <w:rFonts w:ascii="Arial" w:eastAsia="Times New Roman" w:hAnsi="Arial" w:cs="Arial"/>
          <w:color w:val="000000"/>
          <w:sz w:val="19"/>
          <w:szCs w:val="19"/>
        </w:rPr>
        <w:t>Отправить</w:t>
      </w:r>
    </w:p>
    <w:p w:rsidR="00D12089" w:rsidRPr="00D12089" w:rsidRDefault="00D12089" w:rsidP="00D120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1208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D120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053"/>
    <w:multiLevelType w:val="multilevel"/>
    <w:tmpl w:val="A99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89"/>
    <w:rsid w:val="00D1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0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2089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120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0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208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934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0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15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8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9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64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73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hyperlink" Target="http://xn--80adgrfeexbwl.xn----7sbbfougbcftudjcrjn.xn--p1ai/fz-152.html" TargetMode="Externa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2022-07-05T05:16:00Z</dcterms:created>
  <dcterms:modified xsi:type="dcterms:W3CDTF">2022-07-05T05:16:00Z</dcterms:modified>
</cp:coreProperties>
</file>