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D" w:rsidRPr="00C2048A" w:rsidRDefault="00F26A6D" w:rsidP="005C1164">
      <w:pPr>
        <w:contextualSpacing/>
        <w:outlineLvl w:val="0"/>
      </w:pPr>
      <w:r w:rsidRPr="00C2048A">
        <w:t xml:space="preserve">                                                                    </w:t>
      </w:r>
    </w:p>
    <w:p w:rsidR="00F80E3B" w:rsidRPr="00277D53" w:rsidRDefault="00F80E3B" w:rsidP="005C1164">
      <w:pPr>
        <w:contextualSpacing/>
        <w:jc w:val="right"/>
      </w:pPr>
      <w:r w:rsidRPr="00277D53">
        <w:t xml:space="preserve">Приложение № 1 </w:t>
      </w:r>
    </w:p>
    <w:p w:rsidR="00F80E3B" w:rsidRPr="00277D53" w:rsidRDefault="00F80E3B" w:rsidP="005C1164">
      <w:pPr>
        <w:contextualSpacing/>
        <w:jc w:val="right"/>
      </w:pPr>
      <w:r w:rsidRPr="00277D53">
        <w:t xml:space="preserve">к постановлению администрации муниципального </w:t>
      </w:r>
    </w:p>
    <w:p w:rsidR="00F80E3B" w:rsidRPr="00277D53" w:rsidRDefault="00F80E3B" w:rsidP="005C1164">
      <w:pPr>
        <w:contextualSpacing/>
        <w:jc w:val="right"/>
      </w:pPr>
      <w:r w:rsidRPr="00277D53">
        <w:t xml:space="preserve">образования </w:t>
      </w:r>
      <w:r w:rsidR="0063688C">
        <w:t>Фурмановский</w:t>
      </w:r>
      <w:r w:rsidRPr="00277D53">
        <w:t xml:space="preserve"> сельсовет </w:t>
      </w:r>
    </w:p>
    <w:p w:rsidR="00F80E3B" w:rsidRPr="00277D53" w:rsidRDefault="0063688C" w:rsidP="005C1164">
      <w:pPr>
        <w:contextualSpacing/>
        <w:jc w:val="right"/>
      </w:pPr>
      <w:r>
        <w:t>Первомайского</w:t>
      </w:r>
      <w:r w:rsidR="00F80E3B" w:rsidRPr="00277D53">
        <w:t xml:space="preserve"> района Оренбургской области</w:t>
      </w:r>
    </w:p>
    <w:p w:rsidR="00F80E3B" w:rsidRPr="000A2C42" w:rsidRDefault="00F80E3B" w:rsidP="005C1164">
      <w:pPr>
        <w:contextualSpacing/>
        <w:jc w:val="right"/>
        <w:rPr>
          <w:b/>
        </w:rPr>
      </w:pPr>
      <w:r w:rsidRPr="00277D53">
        <w:t xml:space="preserve"> </w:t>
      </w:r>
      <w:r w:rsidRPr="000A2C42">
        <w:t xml:space="preserve">от </w:t>
      </w:r>
      <w:r w:rsidR="00E627E4" w:rsidRPr="00E627E4">
        <w:t>16</w:t>
      </w:r>
      <w:r w:rsidR="006070ED" w:rsidRPr="00E627E4">
        <w:t>.</w:t>
      </w:r>
      <w:r w:rsidR="00E627E4" w:rsidRPr="00E627E4">
        <w:t>01</w:t>
      </w:r>
      <w:r w:rsidR="006070ED" w:rsidRPr="00E627E4">
        <w:t>.</w:t>
      </w:r>
      <w:r w:rsidRPr="000A2C42">
        <w:t xml:space="preserve">2019г  № </w:t>
      </w:r>
      <w:r w:rsidR="00E627E4">
        <w:t>06-п</w:t>
      </w:r>
    </w:p>
    <w:p w:rsidR="00F80E3B" w:rsidRPr="000A2C42" w:rsidRDefault="00F80E3B" w:rsidP="005C1164">
      <w:pPr>
        <w:ind w:firstLine="720"/>
        <w:contextualSpacing/>
        <w:jc w:val="center"/>
        <w:outlineLvl w:val="0"/>
      </w:pPr>
    </w:p>
    <w:p w:rsidR="00DC14C6" w:rsidRPr="000A2C42" w:rsidRDefault="00DC14C6" w:rsidP="005C1164">
      <w:pPr>
        <w:contextualSpacing/>
        <w:jc w:val="center"/>
        <w:rPr>
          <w:b/>
        </w:rPr>
      </w:pPr>
      <w:r w:rsidRPr="000A2C42">
        <w:rPr>
          <w:b/>
        </w:rPr>
        <w:t>Информационное сообщение</w:t>
      </w:r>
    </w:p>
    <w:p w:rsidR="00F302AD" w:rsidRPr="000A2C42" w:rsidRDefault="00DC14C6" w:rsidP="005C1164">
      <w:pPr>
        <w:contextualSpacing/>
        <w:jc w:val="center"/>
        <w:outlineLvl w:val="0"/>
        <w:rPr>
          <w:b/>
        </w:rPr>
      </w:pPr>
      <w:r w:rsidRPr="000A2C42">
        <w:rPr>
          <w:b/>
        </w:rPr>
        <w:t>о продаже муниципального имущества</w:t>
      </w:r>
    </w:p>
    <w:p w:rsidR="00DC14C6" w:rsidRPr="000A2C42" w:rsidRDefault="00DC14C6" w:rsidP="005C1164">
      <w:pPr>
        <w:ind w:firstLine="720"/>
        <w:contextualSpacing/>
        <w:jc w:val="center"/>
        <w:outlineLvl w:val="0"/>
      </w:pPr>
    </w:p>
    <w:p w:rsidR="00DC14C6" w:rsidRPr="000A2C42" w:rsidRDefault="00DC14C6" w:rsidP="005C1164">
      <w:pPr>
        <w:ind w:firstLine="720"/>
        <w:contextualSpacing/>
        <w:jc w:val="both"/>
      </w:pPr>
      <w:r w:rsidRPr="000A2C42">
        <w:t xml:space="preserve">Администрация </w:t>
      </w:r>
      <w:r w:rsidR="0063688C">
        <w:t>Фурмановск</w:t>
      </w:r>
      <w:r w:rsidR="00C40CBB">
        <w:t>ого</w:t>
      </w:r>
      <w:r w:rsidRPr="000A2C42">
        <w:t xml:space="preserve"> сельсовет</w:t>
      </w:r>
      <w:r w:rsidR="00C40CBB">
        <w:t>а</w:t>
      </w:r>
      <w:r w:rsidRPr="000A2C42">
        <w:t xml:space="preserve"> </w:t>
      </w:r>
      <w:r w:rsidR="0063688C">
        <w:t>Первомайского</w:t>
      </w:r>
      <w:r w:rsidRPr="000A2C42">
        <w:t xml:space="preserve">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</w:t>
      </w:r>
      <w:r w:rsidR="0063688C">
        <w:t>Фурмановский</w:t>
      </w:r>
      <w:r w:rsidRPr="000A2C42">
        <w:t xml:space="preserve"> сельсовет </w:t>
      </w:r>
      <w:r w:rsidR="0063688C">
        <w:t>Первомайского</w:t>
      </w:r>
      <w:r w:rsidRPr="000A2C42">
        <w:t xml:space="preserve"> района Оренбургской области.</w:t>
      </w:r>
    </w:p>
    <w:p w:rsidR="00810229" w:rsidRPr="000A2C42" w:rsidRDefault="00810229" w:rsidP="005C1164">
      <w:pPr>
        <w:ind w:firstLine="720"/>
        <w:contextualSpacing/>
        <w:jc w:val="both"/>
        <w:rPr>
          <w:b/>
        </w:rPr>
      </w:pPr>
    </w:p>
    <w:p w:rsidR="00DC14C6" w:rsidRPr="00277D53" w:rsidRDefault="006D2F80" w:rsidP="005C1164">
      <w:pPr>
        <w:ind w:firstLine="720"/>
        <w:contextualSpacing/>
        <w:jc w:val="both"/>
      </w:pPr>
      <w:r>
        <w:rPr>
          <w:b/>
        </w:rPr>
        <w:t xml:space="preserve">1. </w:t>
      </w:r>
      <w:r w:rsidR="00DC14C6" w:rsidRPr="000A2C42">
        <w:rPr>
          <w:b/>
        </w:rPr>
        <w:t>Основание проведения торгов</w:t>
      </w:r>
      <w:r w:rsidR="00917E57" w:rsidRPr="000A2C42">
        <w:rPr>
          <w:b/>
        </w:rPr>
        <w:t>:</w:t>
      </w:r>
      <w:r w:rsidR="00DC14C6" w:rsidRPr="000A2C42">
        <w:t xml:space="preserve"> </w:t>
      </w:r>
      <w:r w:rsidR="00E627E4">
        <w:t>Решение Совета депутатов</w:t>
      </w:r>
      <w:r w:rsidR="00265BDD" w:rsidRPr="000A2C42">
        <w:t xml:space="preserve"> </w:t>
      </w:r>
      <w:r w:rsidR="0063688C">
        <w:t>Фурмановск</w:t>
      </w:r>
      <w:r w:rsidR="00C40CBB">
        <w:t>ого</w:t>
      </w:r>
      <w:r w:rsidR="00DC14C6" w:rsidRPr="000A2C42">
        <w:t xml:space="preserve"> сельсовет</w:t>
      </w:r>
      <w:r w:rsidR="00C40CBB">
        <w:t>а</w:t>
      </w:r>
      <w:r w:rsidR="00DC14C6" w:rsidRPr="000A2C42">
        <w:t xml:space="preserve"> </w:t>
      </w:r>
      <w:r w:rsidR="0063688C">
        <w:t>Первомайского</w:t>
      </w:r>
      <w:r w:rsidR="00DC14C6" w:rsidRPr="000A2C42">
        <w:t xml:space="preserve"> района Оренбургской области от </w:t>
      </w:r>
      <w:r w:rsidR="00143D5A">
        <w:t>2</w:t>
      </w:r>
      <w:r w:rsidR="00165D3B">
        <w:t>8</w:t>
      </w:r>
      <w:r w:rsidR="006070ED" w:rsidRPr="007955B7">
        <w:t>.</w:t>
      </w:r>
      <w:r w:rsidR="00143D5A" w:rsidRPr="007955B7">
        <w:t>1</w:t>
      </w:r>
      <w:r w:rsidR="00165D3B">
        <w:t>0</w:t>
      </w:r>
      <w:r w:rsidR="006070ED" w:rsidRPr="007955B7">
        <w:t>.</w:t>
      </w:r>
      <w:r w:rsidR="00DC14C6" w:rsidRPr="000A2C42">
        <w:t xml:space="preserve">2019г. № </w:t>
      </w:r>
      <w:r w:rsidR="00165D3B">
        <w:t>196</w:t>
      </w:r>
      <w:r w:rsidR="00DC14C6" w:rsidRPr="000A2C42">
        <w:t xml:space="preserve"> «Об условиях приватизации </w:t>
      </w:r>
      <w:r w:rsidR="00165D3B">
        <w:t xml:space="preserve">движимого </w:t>
      </w:r>
      <w:r w:rsidR="00DC14C6" w:rsidRPr="000A2C42">
        <w:t>имущества</w:t>
      </w:r>
      <w:r w:rsidR="00165D3B">
        <w:t xml:space="preserve"> - легкового автомобиля</w:t>
      </w:r>
      <w:r w:rsidR="00DC14C6" w:rsidRPr="000A2C42">
        <w:t>, находящ</w:t>
      </w:r>
      <w:r w:rsidR="006E180E" w:rsidRPr="000A2C42">
        <w:t>его</w:t>
      </w:r>
      <w:r w:rsidR="00DC14C6" w:rsidRPr="000A2C42">
        <w:t xml:space="preserve">ся в собственности </w:t>
      </w:r>
      <w:r w:rsidR="00265BDD" w:rsidRPr="000A2C42">
        <w:t>муниципального образования</w:t>
      </w:r>
      <w:r w:rsidR="00DC14C6" w:rsidRPr="000A2C42">
        <w:t xml:space="preserve"> </w:t>
      </w:r>
      <w:r w:rsidR="0063688C">
        <w:t>Фурмановский</w:t>
      </w:r>
      <w:r w:rsidR="00DC14C6" w:rsidRPr="000A2C42">
        <w:t xml:space="preserve"> сельсовет </w:t>
      </w:r>
      <w:r w:rsidR="0063688C">
        <w:t>Первомайского</w:t>
      </w:r>
      <w:r w:rsidR="00DC14C6" w:rsidRPr="000A2C42">
        <w:t xml:space="preserve"> района Оренбургской</w:t>
      </w:r>
      <w:r w:rsidR="00DC14C6" w:rsidRPr="00277D53">
        <w:t xml:space="preserve"> области»</w:t>
      </w:r>
      <w:r w:rsidR="00C40CBB">
        <w:t xml:space="preserve"> и Постановление</w:t>
      </w:r>
      <w:r w:rsidR="0000537D">
        <w:t xml:space="preserve"> </w:t>
      </w:r>
      <w:r w:rsidR="0000537D" w:rsidRPr="000A2C42">
        <w:t xml:space="preserve">администрации </w:t>
      </w:r>
      <w:r w:rsidR="0000537D">
        <w:t>Фурмановского</w:t>
      </w:r>
      <w:r w:rsidR="0000537D" w:rsidRPr="000A2C42">
        <w:t xml:space="preserve"> сельсовет</w:t>
      </w:r>
      <w:r w:rsidR="0000537D">
        <w:t>а</w:t>
      </w:r>
      <w:r w:rsidR="0000537D" w:rsidRPr="000A2C42">
        <w:t xml:space="preserve"> </w:t>
      </w:r>
      <w:r w:rsidR="0000537D">
        <w:t>Первомайского</w:t>
      </w:r>
      <w:r w:rsidR="0000537D" w:rsidRPr="000A2C42">
        <w:t xml:space="preserve"> района Оренбургской области от </w:t>
      </w:r>
      <w:r w:rsidR="00E627E4" w:rsidRPr="00E627E4">
        <w:t>16</w:t>
      </w:r>
      <w:r w:rsidR="0000537D" w:rsidRPr="00E627E4">
        <w:t>.</w:t>
      </w:r>
      <w:r w:rsidR="00E627E4" w:rsidRPr="00E627E4">
        <w:t>01</w:t>
      </w:r>
      <w:r w:rsidR="00E627E4">
        <w:t>.</w:t>
      </w:r>
      <w:r w:rsidR="0000537D" w:rsidRPr="000A2C42">
        <w:t>20</w:t>
      </w:r>
      <w:r w:rsidR="0000537D">
        <w:t>20</w:t>
      </w:r>
      <w:r w:rsidR="0000537D" w:rsidRPr="000A2C42">
        <w:t xml:space="preserve">г. № </w:t>
      </w:r>
      <w:r w:rsidR="00E627E4">
        <w:t>06-п</w:t>
      </w:r>
      <w:r w:rsidR="00DC14C6" w:rsidRPr="00277D53">
        <w:t>.</w:t>
      </w:r>
    </w:p>
    <w:p w:rsidR="00810229" w:rsidRPr="00277D53" w:rsidRDefault="00810229" w:rsidP="005C1164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C64107" w:rsidRPr="00C64107" w:rsidRDefault="006D2F80" w:rsidP="004370E8">
      <w:pPr>
        <w:autoSpaceDE w:val="0"/>
        <w:autoSpaceDN w:val="0"/>
        <w:adjustRightInd w:val="0"/>
        <w:ind w:firstLine="720"/>
        <w:contextualSpacing/>
        <w:jc w:val="both"/>
      </w:pPr>
      <w:r>
        <w:rPr>
          <w:b/>
        </w:rPr>
        <w:t xml:space="preserve">2. </w:t>
      </w:r>
      <w:r w:rsidR="00DC14C6" w:rsidRPr="00277D53">
        <w:rPr>
          <w:b/>
        </w:rPr>
        <w:t>Организатор торгов (продавец)</w:t>
      </w:r>
      <w:r w:rsidR="00917E57" w:rsidRPr="00277D53">
        <w:rPr>
          <w:b/>
        </w:rPr>
        <w:t>:</w:t>
      </w:r>
      <w:r w:rsidR="00DC14C6" w:rsidRPr="00277D53">
        <w:t xml:space="preserve"> администрация </w:t>
      </w:r>
      <w:r w:rsidR="0063688C">
        <w:t>Фурмановск</w:t>
      </w:r>
      <w:r w:rsidR="004370E8">
        <w:t>ого</w:t>
      </w:r>
      <w:r w:rsidR="00DC14C6" w:rsidRPr="00277D53">
        <w:t xml:space="preserve"> сельсовет</w:t>
      </w:r>
      <w:r w:rsidR="004370E8">
        <w:t>а</w:t>
      </w:r>
      <w:r w:rsidR="00DC14C6" w:rsidRPr="00277D53">
        <w:t xml:space="preserve"> </w:t>
      </w:r>
      <w:r w:rsidR="0063688C">
        <w:t>Первомайского</w:t>
      </w:r>
      <w:r w:rsidR="00E0617D" w:rsidRPr="00277D53">
        <w:t xml:space="preserve"> района Оренбургской области, </w:t>
      </w:r>
      <w:r w:rsidR="00DE0FFA">
        <w:t xml:space="preserve">адрес </w:t>
      </w:r>
      <w:r w:rsidR="00E0617D" w:rsidRPr="00277D53">
        <w:t xml:space="preserve">местонахождения: </w:t>
      </w:r>
      <w:r w:rsidR="00C64107" w:rsidRPr="00C64107">
        <w:t>461984 Оренбургская область, Первомайский район, п. Фурманов</w:t>
      </w:r>
      <w:r w:rsidR="004370E8">
        <w:t xml:space="preserve">, </w:t>
      </w:r>
      <w:r w:rsidR="00C64107" w:rsidRPr="00C64107">
        <w:t>ул. Рабочая, д.18</w:t>
      </w:r>
      <w:r w:rsidR="00C64107">
        <w:t xml:space="preserve">, </w:t>
      </w:r>
      <w:r w:rsidR="00C64107" w:rsidRPr="00C64107">
        <w:t xml:space="preserve"> тел.: 8 </w:t>
      </w:r>
      <w:r w:rsidR="00C64107">
        <w:t>(</w:t>
      </w:r>
      <w:r w:rsidR="00C64107" w:rsidRPr="00C64107">
        <w:t>35348</w:t>
      </w:r>
      <w:r w:rsidR="00C64107">
        <w:t>)</w:t>
      </w:r>
      <w:r w:rsidR="00C64107" w:rsidRPr="00C64107">
        <w:t xml:space="preserve">  4-53-41</w:t>
      </w:r>
      <w:r w:rsidR="00C64107">
        <w:t xml:space="preserve">, </w:t>
      </w:r>
      <w:r w:rsidR="00C64107" w:rsidRPr="00C64107">
        <w:t xml:space="preserve">э/почта: </w:t>
      </w:r>
      <w:hyperlink r:id="rId9" w:history="1">
        <w:r w:rsidR="00C64107" w:rsidRPr="00C64107">
          <w:rPr>
            <w:rStyle w:val="a9"/>
            <w:lang w:val="en-US"/>
          </w:rPr>
          <w:t>selfurmanov</w:t>
        </w:r>
        <w:r w:rsidR="00C64107" w:rsidRPr="00C64107">
          <w:rPr>
            <w:rStyle w:val="a9"/>
          </w:rPr>
          <w:t>@</w:t>
        </w:r>
        <w:r w:rsidR="00C64107" w:rsidRPr="00C64107">
          <w:rPr>
            <w:rStyle w:val="a9"/>
            <w:lang w:val="en-US"/>
          </w:rPr>
          <w:t>yandex</w:t>
        </w:r>
        <w:r w:rsidR="00C64107" w:rsidRPr="00C64107">
          <w:rPr>
            <w:rStyle w:val="a9"/>
          </w:rPr>
          <w:t>.</w:t>
        </w:r>
        <w:r w:rsidR="00C64107" w:rsidRPr="00C64107">
          <w:rPr>
            <w:rStyle w:val="a9"/>
            <w:lang w:val="en-US"/>
          </w:rPr>
          <w:t>ru</w:t>
        </w:r>
      </w:hyperlink>
      <w:r w:rsidR="00C64107" w:rsidRPr="00C64107">
        <w:t xml:space="preserve">  </w:t>
      </w:r>
    </w:p>
    <w:p w:rsidR="00C64107" w:rsidRDefault="00C64107" w:rsidP="00DE0FFA">
      <w:pPr>
        <w:autoSpaceDE w:val="0"/>
        <w:autoSpaceDN w:val="0"/>
        <w:adjustRightInd w:val="0"/>
        <w:ind w:firstLine="720"/>
        <w:contextualSpacing/>
        <w:jc w:val="both"/>
      </w:pPr>
    </w:p>
    <w:p w:rsidR="00E0617D" w:rsidRPr="00277D53" w:rsidRDefault="006D2F80" w:rsidP="005C1164">
      <w:pPr>
        <w:ind w:firstLine="720"/>
        <w:contextualSpacing/>
        <w:jc w:val="both"/>
      </w:pPr>
      <w:r>
        <w:rPr>
          <w:b/>
        </w:rPr>
        <w:t xml:space="preserve">3. </w:t>
      </w:r>
      <w:r w:rsidR="00E0617D" w:rsidRPr="00277D53">
        <w:rPr>
          <w:b/>
        </w:rPr>
        <w:t>С</w:t>
      </w:r>
      <w:r w:rsidR="00DC14C6" w:rsidRPr="00277D53">
        <w:rPr>
          <w:b/>
        </w:rPr>
        <w:t>пособ приватизации</w:t>
      </w:r>
      <w:r w:rsidR="00917E57" w:rsidRPr="00277D53">
        <w:rPr>
          <w:b/>
        </w:rPr>
        <w:t>:</w:t>
      </w:r>
      <w:r w:rsidR="00DC14C6" w:rsidRPr="00277D53">
        <w:t xml:space="preserve"> </w:t>
      </w:r>
      <w:r w:rsidR="00917E57" w:rsidRPr="00277D53">
        <w:rPr>
          <w:bCs/>
        </w:rPr>
        <w:t>продажа на аукционе в</w:t>
      </w:r>
      <w:r w:rsidR="00917E57" w:rsidRPr="00277D53">
        <w:rPr>
          <w:b/>
          <w:bCs/>
        </w:rPr>
        <w:t xml:space="preserve"> </w:t>
      </w:r>
      <w:r w:rsidR="00917E57" w:rsidRPr="00277D53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810229" w:rsidRPr="00277D53" w:rsidRDefault="00810229" w:rsidP="005C1164">
      <w:pPr>
        <w:ind w:firstLine="720"/>
        <w:contextualSpacing/>
        <w:jc w:val="both"/>
        <w:rPr>
          <w:b/>
        </w:rPr>
      </w:pPr>
    </w:p>
    <w:p w:rsidR="00C64107" w:rsidRPr="00CE2ED3" w:rsidRDefault="006D2F80" w:rsidP="00B4567A">
      <w:pPr>
        <w:ind w:firstLine="720"/>
        <w:contextualSpacing/>
        <w:jc w:val="both"/>
        <w:rPr>
          <w:rFonts w:eastAsia="MS Mincho"/>
        </w:rPr>
      </w:pPr>
      <w:r>
        <w:rPr>
          <w:b/>
        </w:rPr>
        <w:t xml:space="preserve">4. </w:t>
      </w:r>
      <w:r w:rsidR="00E0617D" w:rsidRPr="00277D53">
        <w:rPr>
          <w:b/>
        </w:rPr>
        <w:t>Наименование</w:t>
      </w:r>
      <w:r w:rsidR="00917E57" w:rsidRPr="00277D53">
        <w:rPr>
          <w:b/>
        </w:rPr>
        <w:t>,</w:t>
      </w:r>
      <w:r w:rsidR="00E0617D" w:rsidRPr="00277D53">
        <w:rPr>
          <w:b/>
        </w:rPr>
        <w:t xml:space="preserve"> характеристика продаваемого имущества: </w:t>
      </w:r>
      <w:r w:rsidR="00C64107" w:rsidRPr="00B4567A">
        <w:rPr>
          <w:rFonts w:eastAsia="MS Mincho"/>
          <w:b/>
        </w:rPr>
        <w:t>Транспортное средство</w:t>
      </w:r>
      <w:r w:rsidR="00CE2ED3" w:rsidRPr="00B4567A">
        <w:rPr>
          <w:rFonts w:eastAsia="MS Mincho"/>
          <w:b/>
        </w:rPr>
        <w:t>:</w:t>
      </w:r>
      <w:r w:rsidR="00CE2ED3">
        <w:rPr>
          <w:rFonts w:eastAsia="MS Mincho"/>
        </w:rPr>
        <w:t xml:space="preserve"> </w:t>
      </w:r>
      <w:r w:rsidR="00CE2ED3" w:rsidRPr="00CE2ED3">
        <w:rPr>
          <w:rFonts w:eastAsia="MS Mincho"/>
        </w:rPr>
        <w:t xml:space="preserve">Марка, модель: </w:t>
      </w:r>
      <w:r w:rsidR="00CE2ED3" w:rsidRPr="00CE2ED3">
        <w:rPr>
          <w:rFonts w:eastAsia="MS Mincho"/>
          <w:lang w:eastAsia="ar-SA"/>
        </w:rPr>
        <w:t xml:space="preserve">LADA-211540 </w:t>
      </w:r>
      <w:r w:rsidR="00CE2ED3" w:rsidRPr="00CE2ED3">
        <w:rPr>
          <w:rFonts w:eastAsia="MS Mincho"/>
          <w:lang w:val="en-US" w:eastAsia="ar-SA"/>
        </w:rPr>
        <w:t>SAMARA</w:t>
      </w:r>
      <w:r w:rsidR="00CE2ED3" w:rsidRPr="00CE2ED3">
        <w:rPr>
          <w:rFonts w:eastAsia="MS Mincho"/>
        </w:rPr>
        <w:t>; регистрационный знак: С 825 АР56; идентификационный номер: XTА211540А4845563; Тип ТС: Легковые, Седан; категория В; год выпуска: 2010; модель двигателя: 11183; двигатель №: 5203371; шасси (рама): отсутствует; кузов: XTА211540А4845563; цвет: светло-серебристый металлик; мощность двигателя: 59,5/80,9 кВт/ л.с.; рабочий объем двигателя: 1596 см</w:t>
      </w:r>
      <w:r w:rsidR="00CE2ED3" w:rsidRPr="00CE2ED3">
        <w:rPr>
          <w:rFonts w:eastAsia="MS Mincho"/>
          <w:vertAlign w:val="superscript"/>
        </w:rPr>
        <w:t>3</w:t>
      </w:r>
      <w:r w:rsidR="00CE2ED3" w:rsidRPr="00CE2ED3">
        <w:rPr>
          <w:rFonts w:eastAsia="MS Mincho"/>
        </w:rPr>
        <w:t>; тип двигателя: бензиновый; разрешенная максимальная масса: 1425 кг; масса без нагрузки: 1000 кг; организация-изготовитель: ОАО «АВТОГАЗ» (Российская Федерация); ПТС: 63 МХ 825221; свидетельство о регистрации 56 ТР 349334 выдано 06.04.2010</w:t>
      </w:r>
    </w:p>
    <w:p w:rsidR="00917E57" w:rsidRPr="00277D53" w:rsidRDefault="00917E57" w:rsidP="005C1164">
      <w:pPr>
        <w:autoSpaceDE w:val="0"/>
        <w:autoSpaceDN w:val="0"/>
        <w:adjustRightInd w:val="0"/>
        <w:ind w:firstLine="720"/>
        <w:contextualSpacing/>
        <w:jc w:val="both"/>
      </w:pPr>
    </w:p>
    <w:p w:rsidR="00553840" w:rsidRPr="00277D53" w:rsidRDefault="006D2F80" w:rsidP="005C1164">
      <w:pPr>
        <w:ind w:right="59" w:firstLine="709"/>
        <w:contextualSpacing/>
        <w:jc w:val="both"/>
        <w:rPr>
          <w:bCs/>
        </w:rPr>
      </w:pPr>
      <w:r>
        <w:rPr>
          <w:b/>
          <w:bCs/>
        </w:rPr>
        <w:t xml:space="preserve">5. </w:t>
      </w:r>
      <w:r w:rsidR="00553840" w:rsidRPr="00277D53">
        <w:rPr>
          <w:b/>
          <w:bCs/>
        </w:rPr>
        <w:t>Аукцион состоится</w:t>
      </w:r>
      <w:r w:rsidR="00A2678C">
        <w:rPr>
          <w:b/>
          <w:bCs/>
        </w:rPr>
        <w:t xml:space="preserve">: </w:t>
      </w:r>
      <w:r w:rsidR="00A2678C" w:rsidRPr="00A2678C">
        <w:rPr>
          <w:b/>
        </w:rPr>
        <w:t>0</w:t>
      </w:r>
      <w:r w:rsidR="00AF4FF6">
        <w:rPr>
          <w:b/>
        </w:rPr>
        <w:t>2</w:t>
      </w:r>
      <w:r w:rsidR="00A2678C" w:rsidRPr="00A2678C">
        <w:rPr>
          <w:b/>
        </w:rPr>
        <w:t xml:space="preserve"> </w:t>
      </w:r>
      <w:r w:rsidR="00AF4FF6">
        <w:rPr>
          <w:b/>
        </w:rPr>
        <w:t>марта</w:t>
      </w:r>
      <w:r w:rsidR="00553840" w:rsidRPr="00277D53">
        <w:rPr>
          <w:b/>
          <w:bCs/>
        </w:rPr>
        <w:t xml:space="preserve"> 20</w:t>
      </w:r>
      <w:r w:rsidR="004F6342">
        <w:rPr>
          <w:b/>
          <w:bCs/>
        </w:rPr>
        <w:t>20</w:t>
      </w:r>
      <w:r w:rsidR="00553840" w:rsidRPr="00277D53">
        <w:rPr>
          <w:b/>
          <w:bCs/>
        </w:rPr>
        <w:t xml:space="preserve"> года в </w:t>
      </w:r>
      <w:r w:rsidR="008C1DF4">
        <w:rPr>
          <w:b/>
          <w:bCs/>
        </w:rPr>
        <w:t>08</w:t>
      </w:r>
      <w:r w:rsidR="00553840" w:rsidRPr="00277D53">
        <w:rPr>
          <w:b/>
          <w:bCs/>
        </w:rPr>
        <w:t xml:space="preserve"> час. 00 мин. </w:t>
      </w:r>
      <w:r w:rsidR="00404566" w:rsidRPr="00277D53">
        <w:rPr>
          <w:b/>
          <w:bCs/>
        </w:rPr>
        <w:t>(врем</w:t>
      </w:r>
      <w:r w:rsidR="00B2542F">
        <w:rPr>
          <w:b/>
          <w:bCs/>
        </w:rPr>
        <w:t xml:space="preserve">я </w:t>
      </w:r>
      <w:r w:rsidR="008C1DF4">
        <w:rPr>
          <w:b/>
          <w:bCs/>
        </w:rPr>
        <w:t>московское</w:t>
      </w:r>
      <w:r w:rsidR="00404566" w:rsidRPr="00277D53">
        <w:rPr>
          <w:b/>
          <w:bCs/>
        </w:rPr>
        <w:t>)</w:t>
      </w:r>
    </w:p>
    <w:p w:rsidR="00810229" w:rsidRPr="00277D53" w:rsidRDefault="00810229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9F5088" w:rsidRPr="00277D53" w:rsidRDefault="009F5088" w:rsidP="009F5088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 w:rsidR="006D2F80">
        <w:rPr>
          <w:b/>
        </w:rPr>
        <w:t xml:space="preserve">6. </w:t>
      </w:r>
      <w:r w:rsidRPr="00277D53">
        <w:rPr>
          <w:b/>
        </w:rPr>
        <w:t xml:space="preserve">Аукцион проводится: </w:t>
      </w:r>
      <w:r w:rsidRPr="00277D53">
        <w:t>на электронной площадке</w:t>
      </w:r>
      <w:r w:rsidRPr="00277D53">
        <w:rPr>
          <w:i/>
          <w:iCs/>
        </w:rPr>
        <w:t xml:space="preserve"> </w:t>
      </w:r>
      <w:r w:rsidRPr="00277D53">
        <w:rPr>
          <w:iCs/>
        </w:rPr>
        <w:t>«</w:t>
      </w:r>
      <w:r w:rsidRPr="00277D53">
        <w:t>РТС-тендер» (</w:t>
      </w:r>
      <w:hyperlink r:id="rId10" w:history="1">
        <w:r w:rsidR="003D6906" w:rsidRPr="00277D53">
          <w:rPr>
            <w:rStyle w:val="a9"/>
          </w:rPr>
          <w:t>https://www.rts-tender.ru/platform-rules/platform-property-sales</w:t>
        </w:r>
      </w:hyperlink>
      <w:r w:rsidRPr="00277D53">
        <w:t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9F5088" w:rsidRPr="00277D53" w:rsidRDefault="009F5088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553840" w:rsidRPr="00E37CA9" w:rsidRDefault="006D2F80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="00553840" w:rsidRPr="00277D53">
        <w:rPr>
          <w:b/>
        </w:rPr>
        <w:t>Итоги аукциона подводятся:</w:t>
      </w:r>
      <w:r w:rsidR="00553840" w:rsidRPr="00277D53">
        <w:t xml:space="preserve"> </w:t>
      </w:r>
      <w:r w:rsidR="00AF4FF6">
        <w:rPr>
          <w:b/>
        </w:rPr>
        <w:t>02</w:t>
      </w:r>
      <w:r w:rsidR="00037626">
        <w:rPr>
          <w:b/>
        </w:rPr>
        <w:t xml:space="preserve"> </w:t>
      </w:r>
      <w:r w:rsidR="00AF4FF6">
        <w:rPr>
          <w:b/>
        </w:rPr>
        <w:t>марта</w:t>
      </w:r>
      <w:r w:rsidR="007027D9" w:rsidRPr="00E37CA9">
        <w:rPr>
          <w:b/>
        </w:rPr>
        <w:t xml:space="preserve"> </w:t>
      </w:r>
      <w:r w:rsidR="00553840" w:rsidRPr="00E37CA9">
        <w:rPr>
          <w:b/>
          <w:bCs/>
        </w:rPr>
        <w:t>20</w:t>
      </w:r>
      <w:r w:rsidR="004F6342">
        <w:rPr>
          <w:b/>
          <w:bCs/>
        </w:rPr>
        <w:t>20</w:t>
      </w:r>
      <w:r w:rsidR="00553840" w:rsidRPr="00E37CA9">
        <w:rPr>
          <w:b/>
          <w:bCs/>
        </w:rPr>
        <w:t xml:space="preserve"> года</w:t>
      </w:r>
      <w:r w:rsidR="00553840" w:rsidRPr="00E37CA9">
        <w:rPr>
          <w:b/>
        </w:rPr>
        <w:t>, непосредственно после проведения аукциона.</w:t>
      </w:r>
    </w:p>
    <w:p w:rsidR="00553840" w:rsidRPr="00277D53" w:rsidRDefault="00553840" w:rsidP="005C1164">
      <w:pPr>
        <w:ind w:right="59" w:firstLine="567"/>
        <w:contextualSpacing/>
        <w:jc w:val="both"/>
        <w:rPr>
          <w:b/>
          <w:bCs/>
        </w:rPr>
      </w:pPr>
    </w:p>
    <w:p w:rsidR="00CE2ED3" w:rsidRDefault="006D2F80" w:rsidP="005C1164">
      <w:pPr>
        <w:ind w:right="59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8. </w:t>
      </w:r>
      <w:r w:rsidR="00917E57" w:rsidRPr="00277D53">
        <w:rPr>
          <w:b/>
          <w:bCs/>
        </w:rPr>
        <w:t>Н</w:t>
      </w:r>
      <w:r w:rsidR="00CE2ED3">
        <w:rPr>
          <w:b/>
          <w:bCs/>
        </w:rPr>
        <w:t>ачальная цена продажи имущества</w:t>
      </w:r>
      <w:r w:rsidR="00B72B5B">
        <w:rPr>
          <w:b/>
          <w:bCs/>
        </w:rPr>
        <w:t xml:space="preserve"> </w:t>
      </w:r>
      <w:r w:rsidR="00B72B5B">
        <w:rPr>
          <w:bCs/>
        </w:rPr>
        <w:t>составляет</w:t>
      </w:r>
      <w:r w:rsidR="00CE2ED3">
        <w:rPr>
          <w:b/>
          <w:bCs/>
        </w:rPr>
        <w:t>: 44 900,00 (сорок четыре</w:t>
      </w:r>
      <w:r w:rsidR="00B72B5B">
        <w:rPr>
          <w:b/>
          <w:bCs/>
        </w:rPr>
        <w:t xml:space="preserve"> тысячи</w:t>
      </w:r>
      <w:r w:rsidR="00CE2ED3">
        <w:rPr>
          <w:b/>
          <w:bCs/>
        </w:rPr>
        <w:t xml:space="preserve"> девятьсот) руб. 00 коп.</w:t>
      </w:r>
    </w:p>
    <w:p w:rsidR="00CE2ED3" w:rsidRDefault="00CE2ED3" w:rsidP="005C1164">
      <w:pPr>
        <w:ind w:right="59" w:firstLine="709"/>
        <w:contextualSpacing/>
        <w:jc w:val="both"/>
        <w:rPr>
          <w:b/>
          <w:bCs/>
        </w:rPr>
      </w:pPr>
    </w:p>
    <w:p w:rsidR="00917E57" w:rsidRPr="00277D53" w:rsidRDefault="00917E57" w:rsidP="00B72B5B">
      <w:pPr>
        <w:ind w:right="59" w:firstLine="709"/>
        <w:contextualSpacing/>
        <w:jc w:val="both"/>
      </w:pPr>
      <w:r w:rsidRPr="00277D53">
        <w:rPr>
          <w:b/>
          <w:bCs/>
        </w:rPr>
        <w:t xml:space="preserve"> </w:t>
      </w:r>
      <w:r w:rsidR="006D2F80">
        <w:rPr>
          <w:b/>
          <w:bCs/>
        </w:rPr>
        <w:t xml:space="preserve">10. </w:t>
      </w:r>
      <w:r w:rsidRPr="00277D53">
        <w:rPr>
          <w:b/>
          <w:bCs/>
        </w:rPr>
        <w:t>«</w:t>
      </w:r>
      <w:r w:rsidR="00B72B5B">
        <w:rPr>
          <w:b/>
          <w:bCs/>
        </w:rPr>
        <w:t>Ш</w:t>
      </w:r>
      <w:r w:rsidRPr="00277D53">
        <w:rPr>
          <w:b/>
          <w:bCs/>
        </w:rPr>
        <w:t>аг аукциона»:</w:t>
      </w:r>
      <w:r w:rsidRPr="00277D53">
        <w:t xml:space="preserve"> Величина повышения начальной цены («шаг аукциона») установлена в размере 5 % от начальной цены продажи муниципального имущества</w:t>
      </w:r>
      <w:r w:rsidR="00430C29">
        <w:t xml:space="preserve"> и составляет:</w:t>
      </w:r>
      <w:r w:rsidRPr="00277D53">
        <w:t xml:space="preserve"> </w:t>
      </w:r>
      <w:r w:rsidR="00B72B5B" w:rsidRPr="00B72B5B">
        <w:rPr>
          <w:b/>
        </w:rPr>
        <w:t>2</w:t>
      </w:r>
      <w:r w:rsidR="00B72B5B">
        <w:rPr>
          <w:b/>
        </w:rPr>
        <w:t> </w:t>
      </w:r>
      <w:r w:rsidR="00B72B5B" w:rsidRPr="00B72B5B">
        <w:rPr>
          <w:b/>
        </w:rPr>
        <w:t>245</w:t>
      </w:r>
      <w:r w:rsidR="00B72B5B">
        <w:rPr>
          <w:b/>
        </w:rPr>
        <w:t>,00 (две тысячи двести сорок пять) руб. 00 коп.</w:t>
      </w:r>
    </w:p>
    <w:p w:rsidR="0048109D" w:rsidRPr="008C1985" w:rsidRDefault="0048109D" w:rsidP="005C116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654D6D" w:rsidRPr="00277D53" w:rsidRDefault="006D2F80" w:rsidP="005C1164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11. </w:t>
      </w:r>
      <w:r w:rsidR="00654D6D" w:rsidRPr="00277D53">
        <w:rPr>
          <w:b/>
        </w:rPr>
        <w:t>Размер задатка, срок и порядок его внесения, необходимые реквизиты счетов:</w:t>
      </w:r>
      <w:r w:rsidR="00654D6D" w:rsidRPr="00277D53">
        <w:t xml:space="preserve">  </w:t>
      </w:r>
    </w:p>
    <w:p w:rsidR="00654D6D" w:rsidRPr="00C029DD" w:rsidRDefault="00654D6D" w:rsidP="005E782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77D53">
        <w:t xml:space="preserve">Для участия в аукционе </w:t>
      </w:r>
      <w:r w:rsidR="0013136C" w:rsidRPr="00277D53">
        <w:t xml:space="preserve">претендент </w:t>
      </w:r>
      <w:r w:rsidRPr="00277D53">
        <w:t xml:space="preserve">вносит задаток </w:t>
      </w:r>
      <w:r w:rsidRPr="003A4F5D">
        <w:rPr>
          <w:b/>
        </w:rPr>
        <w:t>в размере 20 процентов начальной цены муниципального имущества</w:t>
      </w:r>
      <w:r w:rsidRPr="00277D53">
        <w:t>, указанной в настоящем информационном сообщении, что составляет</w:t>
      </w:r>
      <w:r w:rsidR="005E7826">
        <w:t xml:space="preserve">: </w:t>
      </w:r>
      <w:r w:rsidR="005E7826" w:rsidRPr="005E7826">
        <w:rPr>
          <w:b/>
        </w:rPr>
        <w:t>8</w:t>
      </w:r>
      <w:r w:rsidR="005E7826">
        <w:rPr>
          <w:b/>
        </w:rPr>
        <w:t xml:space="preserve"> </w:t>
      </w:r>
      <w:r w:rsidR="005E7826" w:rsidRPr="005E7826">
        <w:rPr>
          <w:b/>
        </w:rPr>
        <w:t>980,00 (восемь тысяч девятьсот восемьдесят) руб. 00 коп.</w:t>
      </w:r>
      <w:r w:rsidR="0013136C" w:rsidRPr="00277D53">
        <w:t xml:space="preserve"> </w:t>
      </w:r>
    </w:p>
    <w:p w:rsidR="0013136C" w:rsidRPr="00277D53" w:rsidRDefault="0013136C" w:rsidP="008C1DF4">
      <w:pPr>
        <w:pStyle w:val="msonormalmailrucssattributepostfix"/>
        <w:shd w:val="clear" w:color="auto" w:fill="FFFFFF"/>
        <w:spacing w:after="0" w:afterAutospacing="0"/>
        <w:jc w:val="both"/>
        <w:rPr>
          <w:b/>
        </w:rPr>
      </w:pPr>
      <w:r w:rsidRPr="00277D53">
        <w:rPr>
          <w:rFonts w:ascii="Arial" w:hAnsi="Arial" w:cs="Arial"/>
          <w:color w:val="000000"/>
          <w:sz w:val="23"/>
          <w:szCs w:val="23"/>
        </w:rPr>
        <w:tab/>
      </w:r>
      <w:r w:rsidRPr="00277D53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 w:rsidR="0033408E">
        <w:rPr>
          <w:b/>
          <w:bCs/>
          <w:color w:val="000000"/>
          <w:u w:val="single"/>
        </w:rPr>
        <w:t>1</w:t>
      </w:r>
      <w:r w:rsidR="008C1DF4">
        <w:rPr>
          <w:b/>
          <w:bCs/>
          <w:color w:val="000000"/>
          <w:u w:val="single"/>
        </w:rPr>
        <w:t>0</w:t>
      </w:r>
      <w:r w:rsidR="0033408E">
        <w:rPr>
          <w:b/>
          <w:bCs/>
          <w:color w:val="000000"/>
          <w:u w:val="single"/>
        </w:rPr>
        <w:t xml:space="preserve">-00 (время </w:t>
      </w:r>
      <w:r w:rsidR="008C1DF4">
        <w:rPr>
          <w:b/>
          <w:bCs/>
          <w:color w:val="000000"/>
          <w:u w:val="single"/>
        </w:rPr>
        <w:t>московское</w:t>
      </w:r>
      <w:r w:rsidR="0033408E">
        <w:rPr>
          <w:b/>
          <w:bCs/>
          <w:color w:val="000000"/>
          <w:u w:val="single"/>
        </w:rPr>
        <w:t>)</w:t>
      </w:r>
      <w:r w:rsidR="0033408E" w:rsidRPr="00C732C3">
        <w:rPr>
          <w:bCs/>
          <w:color w:val="000000"/>
        </w:rPr>
        <w:t xml:space="preserve"> </w:t>
      </w:r>
      <w:r w:rsidR="00C732C3">
        <w:rPr>
          <w:b/>
          <w:bCs/>
          <w:color w:val="000000"/>
          <w:u w:val="single"/>
        </w:rPr>
        <w:t>2</w:t>
      </w:r>
      <w:r w:rsidR="00AF4FF6">
        <w:rPr>
          <w:b/>
          <w:bCs/>
          <w:color w:val="000000"/>
          <w:u w:val="single"/>
        </w:rPr>
        <w:t>5</w:t>
      </w:r>
      <w:r w:rsidR="0033408E">
        <w:rPr>
          <w:b/>
          <w:bCs/>
          <w:color w:val="000000"/>
          <w:u w:val="single"/>
        </w:rPr>
        <w:t xml:space="preserve"> </w:t>
      </w:r>
      <w:r w:rsidR="00AF4FF6">
        <w:rPr>
          <w:b/>
          <w:bCs/>
          <w:color w:val="000000"/>
          <w:u w:val="single"/>
        </w:rPr>
        <w:t>февраля</w:t>
      </w:r>
      <w:r w:rsidR="0033408E">
        <w:rPr>
          <w:b/>
          <w:bCs/>
          <w:color w:val="000000"/>
          <w:u w:val="single"/>
        </w:rPr>
        <w:t xml:space="preserve"> 20</w:t>
      </w:r>
      <w:r w:rsidR="00035BAC">
        <w:rPr>
          <w:b/>
          <w:bCs/>
          <w:color w:val="000000"/>
          <w:u w:val="single"/>
        </w:rPr>
        <w:t>20</w:t>
      </w:r>
      <w:r w:rsidR="0033408E">
        <w:rPr>
          <w:b/>
          <w:bCs/>
          <w:color w:val="000000"/>
          <w:u w:val="single"/>
        </w:rPr>
        <w:t xml:space="preserve">г. </w:t>
      </w:r>
      <w:r w:rsidRPr="00277D53">
        <w:rPr>
          <w:b/>
          <w:bCs/>
          <w:color w:val="000000"/>
          <w:u w:val="single"/>
        </w:rPr>
        <w:t xml:space="preserve"> на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6907"/>
      </w:tblGrid>
      <w:tr w:rsidR="008A5BB3" w:rsidRPr="00277D53" w:rsidTr="0013136C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404566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6F1843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ООО «РТС-тендер»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МОСКОВСКИЙ ФИЛИАЛ ПАО «СОВКОМБАНК» Г. МОСКВА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40702810600005001156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30101810945250000967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044525967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7710357167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773001001</w:t>
            </w:r>
          </w:p>
        </w:tc>
      </w:tr>
      <w:tr w:rsidR="008A5BB3" w:rsidRPr="00277D53" w:rsidTr="0013136C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BB3" w:rsidRPr="00277D53" w:rsidRDefault="008A5BB3" w:rsidP="005C1164">
            <w:pPr>
              <w:contextualSpacing/>
              <w:rPr>
                <w:color w:val="444444"/>
              </w:rPr>
            </w:pPr>
            <w:r w:rsidRPr="00277D53">
              <w:rPr>
                <w:color w:val="444444"/>
                <w:bdr w:val="none" w:sz="0" w:space="0" w:color="auto" w:frame="1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</w:p>
        </w:tc>
      </w:tr>
    </w:tbl>
    <w:p w:rsidR="0013136C" w:rsidRPr="00277D53" w:rsidRDefault="002B00E0" w:rsidP="009F5088">
      <w:pPr>
        <w:ind w:left="567" w:firstLine="284"/>
        <w:jc w:val="both"/>
      </w:pPr>
      <w:r w:rsidRPr="00277D53">
        <w:t xml:space="preserve">Правила зачисления денежных средств, находящихся на аналитическом счете Претендента, открытом на электронной площадке «РТС-тендер», в счет </w:t>
      </w:r>
      <w:r w:rsidR="009F5088" w:rsidRPr="00277D53">
        <w:t>о</w:t>
      </w:r>
      <w:r w:rsidRPr="00277D53">
        <w:t>платы задатка  приведены на сайте электронной площадки в разделе Имущественные торги</w:t>
      </w:r>
      <w:r w:rsidR="00A004B8" w:rsidRPr="00277D53">
        <w:t xml:space="preserve"> (либо Имущество) </w:t>
      </w:r>
      <w:r w:rsidRPr="00277D53">
        <w:t>/ Претендентам/Арендаторам</w:t>
      </w:r>
      <w:r w:rsidR="00A004B8" w:rsidRPr="00277D53">
        <w:t xml:space="preserve">  / Поддержка / Претендентам/Арендаторам</w:t>
      </w:r>
      <w:r w:rsidRPr="00277D53">
        <w:t xml:space="preserve"> / Работа с денежными средствами</w:t>
      </w:r>
      <w:r w:rsidR="00A004B8" w:rsidRPr="00277D53">
        <w:t xml:space="preserve"> </w:t>
      </w:r>
      <w:r w:rsidRPr="00277D53">
        <w:t>/ Гарантийное обеспечение заявки для участия в процедуре (</w:t>
      </w:r>
      <w:hyperlink r:id="rId11" w:history="1">
        <w:r w:rsidRPr="00277D53">
          <w:rPr>
            <w:rStyle w:val="a9"/>
          </w:rPr>
          <w:t>http://help.rts-tender.ru/articles/list?id=688</w:t>
        </w:r>
      </w:hyperlink>
      <w:r w:rsidRPr="00277D53">
        <w:t>)</w:t>
      </w:r>
      <w:r w:rsidR="00A004B8" w:rsidRPr="00277D53">
        <w:t xml:space="preserve"> </w:t>
      </w:r>
    </w:p>
    <w:p w:rsidR="00B354D8" w:rsidRPr="00277D53" w:rsidRDefault="00B354D8" w:rsidP="005C1164">
      <w:pPr>
        <w:ind w:firstLine="709"/>
        <w:contextualSpacing/>
        <w:jc w:val="both"/>
      </w:pPr>
      <w:r w:rsidRPr="00277D53">
        <w:t>Задаток возвращается: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>- в течение 5 календарных дней со дня подведения итогов аукциона, если претендент: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>а) отзывает свою заявку позднее даты окончания приема заявок;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>б) не признан победителем аукциона;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>в) аукцион признан несостоявшимся.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B354D8" w:rsidRPr="00277D53" w:rsidRDefault="00B354D8" w:rsidP="005C1164">
      <w:pPr>
        <w:pStyle w:val="af"/>
        <w:spacing w:after="0"/>
        <w:ind w:firstLine="709"/>
        <w:contextualSpacing/>
        <w:jc w:val="both"/>
      </w:pPr>
      <w:r w:rsidRPr="00277D53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 подача </w:t>
      </w:r>
      <w:r w:rsidRPr="00277D53">
        <w:lastRenderedPageBreak/>
        <w:t xml:space="preserve">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810229" w:rsidRPr="00277D53" w:rsidRDefault="00810229" w:rsidP="005C1164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0B34F3" w:rsidRPr="00277D53" w:rsidRDefault="006D2F80" w:rsidP="005C1164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>
        <w:rPr>
          <w:b/>
          <w:sz w:val="24"/>
        </w:rPr>
        <w:t xml:space="preserve">12. </w:t>
      </w:r>
      <w:r w:rsidR="00C913EE" w:rsidRPr="00277D53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="00C913EE" w:rsidRPr="00277D53">
        <w:rPr>
          <w:sz w:val="24"/>
        </w:rPr>
        <w:t xml:space="preserve">: </w:t>
      </w:r>
      <w:r w:rsidR="00553840" w:rsidRPr="00277D53">
        <w:rPr>
          <w:sz w:val="24"/>
        </w:rPr>
        <w:t>не проводились</w:t>
      </w:r>
      <w:r w:rsidR="00094F33" w:rsidRPr="00277D53">
        <w:rPr>
          <w:sz w:val="24"/>
        </w:rPr>
        <w:t>.</w:t>
      </w:r>
    </w:p>
    <w:p w:rsidR="00810229" w:rsidRPr="00277D53" w:rsidRDefault="00C913EE" w:rsidP="005C1164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</w:p>
    <w:p w:rsidR="00CD0874" w:rsidRPr="00277D53" w:rsidRDefault="00810229" w:rsidP="005C1164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  <w:r w:rsidR="006D2F80">
        <w:rPr>
          <w:b/>
        </w:rPr>
        <w:t xml:space="preserve">13. </w:t>
      </w:r>
      <w:r w:rsidR="00CD0874" w:rsidRPr="00277D53">
        <w:rPr>
          <w:b/>
        </w:rPr>
        <w:t>Срок подведения итогов продажи муниципального имущества:</w:t>
      </w:r>
    </w:p>
    <w:p w:rsidR="00CD0874" w:rsidRPr="00277D53" w:rsidRDefault="00CD0874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/>
          <w:bCs/>
        </w:rPr>
        <w:tab/>
      </w:r>
      <w:r w:rsidRPr="00277D53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73DBB" w:rsidRPr="00277D53" w:rsidRDefault="00CD0874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D0874" w:rsidRPr="00277D53" w:rsidRDefault="00573DBB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</w:r>
      <w:r w:rsidR="00CD0874" w:rsidRPr="00277D53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D0874" w:rsidRPr="00277D53" w:rsidRDefault="00CD0874" w:rsidP="005C116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70B40" w:rsidRPr="00277D53" w:rsidRDefault="006D2F80" w:rsidP="005C1164">
      <w:pPr>
        <w:ind w:firstLine="709"/>
        <w:contextualSpacing/>
        <w:jc w:val="both"/>
      </w:pPr>
      <w:r>
        <w:rPr>
          <w:b/>
        </w:rPr>
        <w:t xml:space="preserve">14. </w:t>
      </w:r>
      <w:r w:rsidR="00B70B40" w:rsidRPr="00277D53">
        <w:rPr>
          <w:b/>
        </w:rPr>
        <w:t xml:space="preserve">Порядок определения победителей: </w:t>
      </w:r>
      <w:r w:rsidR="00B70B40" w:rsidRPr="00277D53">
        <w:t xml:space="preserve">победителем аукциона признается участник, предложивший наиболее высокую цену за объект продажи. </w:t>
      </w:r>
    </w:p>
    <w:p w:rsidR="00810229" w:rsidRPr="00277D53" w:rsidRDefault="00810229" w:rsidP="005C1164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70B40" w:rsidRPr="00385F61" w:rsidRDefault="006D2F80" w:rsidP="005C1164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B70B40" w:rsidRPr="00277D53">
        <w:rPr>
          <w:b/>
          <w:sz w:val="24"/>
          <w:szCs w:val="24"/>
        </w:rPr>
        <w:t>Заявки и документы претендентов на участие в торгах принимаются:</w:t>
      </w:r>
      <w:r w:rsidR="00B70B40" w:rsidRPr="00277D53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</w:t>
      </w:r>
      <w:r w:rsidR="00094F33" w:rsidRPr="00277D53">
        <w:rPr>
          <w:sz w:val="24"/>
          <w:szCs w:val="24"/>
        </w:rPr>
        <w:t xml:space="preserve"> (</w:t>
      </w:r>
      <w:hyperlink r:id="rId12" w:history="1">
        <w:r w:rsidR="00094F33" w:rsidRPr="00277D53">
          <w:rPr>
            <w:rStyle w:val="a9"/>
            <w:sz w:val="24"/>
            <w:szCs w:val="24"/>
          </w:rPr>
          <w:t>https://www.rts-tender.ru</w:t>
        </w:r>
      </w:hyperlink>
      <w:r w:rsidR="00094F33" w:rsidRPr="00277D53">
        <w:rPr>
          <w:sz w:val="24"/>
          <w:szCs w:val="24"/>
        </w:rPr>
        <w:t>)</w:t>
      </w:r>
      <w:r w:rsidR="00B70B40" w:rsidRPr="00277D53">
        <w:rPr>
          <w:sz w:val="24"/>
          <w:szCs w:val="24"/>
        </w:rPr>
        <w:t xml:space="preserve">, через оператора ЭП, в соответствии с регламентом ЭП, </w:t>
      </w:r>
      <w:r w:rsidR="00B70B40" w:rsidRPr="00385F61">
        <w:rPr>
          <w:b/>
          <w:sz w:val="24"/>
          <w:szCs w:val="24"/>
        </w:rPr>
        <w:t>в рабочие дни с 0</w:t>
      </w:r>
      <w:r w:rsidR="008C1DF4">
        <w:rPr>
          <w:b/>
          <w:sz w:val="24"/>
          <w:szCs w:val="24"/>
        </w:rPr>
        <w:t>7</w:t>
      </w:r>
      <w:r w:rsidR="00B70B40" w:rsidRPr="00385F61">
        <w:rPr>
          <w:b/>
          <w:sz w:val="24"/>
          <w:szCs w:val="24"/>
        </w:rPr>
        <w:t xml:space="preserve"> час. 00 мин.</w:t>
      </w:r>
      <w:r w:rsidR="00094F33" w:rsidRPr="00385F61">
        <w:rPr>
          <w:b/>
          <w:sz w:val="24"/>
          <w:szCs w:val="24"/>
        </w:rPr>
        <w:t xml:space="preserve"> </w:t>
      </w:r>
      <w:r w:rsidR="00C732C3">
        <w:rPr>
          <w:b/>
          <w:sz w:val="24"/>
          <w:szCs w:val="24"/>
        </w:rPr>
        <w:t>3</w:t>
      </w:r>
      <w:r w:rsidR="00AF4FF6">
        <w:rPr>
          <w:b/>
          <w:sz w:val="24"/>
          <w:szCs w:val="24"/>
        </w:rPr>
        <w:t>0</w:t>
      </w:r>
      <w:r w:rsidR="00050045" w:rsidRPr="00385F61">
        <w:rPr>
          <w:b/>
          <w:sz w:val="24"/>
          <w:szCs w:val="24"/>
        </w:rPr>
        <w:t xml:space="preserve"> </w:t>
      </w:r>
      <w:r w:rsidR="0056104C">
        <w:rPr>
          <w:b/>
          <w:sz w:val="24"/>
          <w:szCs w:val="24"/>
        </w:rPr>
        <w:t>я</w:t>
      </w:r>
      <w:r w:rsidR="00AF4FF6">
        <w:rPr>
          <w:b/>
          <w:sz w:val="24"/>
          <w:szCs w:val="24"/>
        </w:rPr>
        <w:t>нваря</w:t>
      </w:r>
      <w:r w:rsidR="00050045" w:rsidRPr="00385F61">
        <w:rPr>
          <w:b/>
          <w:sz w:val="24"/>
          <w:szCs w:val="24"/>
        </w:rPr>
        <w:t xml:space="preserve"> </w:t>
      </w:r>
      <w:r w:rsidR="00B70B40" w:rsidRPr="00385F61">
        <w:rPr>
          <w:b/>
          <w:sz w:val="24"/>
          <w:szCs w:val="24"/>
        </w:rPr>
        <w:t>20</w:t>
      </w:r>
      <w:r w:rsidR="0056104C">
        <w:rPr>
          <w:b/>
          <w:sz w:val="24"/>
          <w:szCs w:val="24"/>
        </w:rPr>
        <w:t>20</w:t>
      </w:r>
      <w:r w:rsidR="00B70B40" w:rsidRPr="00385F61">
        <w:rPr>
          <w:b/>
          <w:sz w:val="24"/>
          <w:szCs w:val="24"/>
        </w:rPr>
        <w:t xml:space="preserve"> года по 1</w:t>
      </w:r>
      <w:r w:rsidR="008C1DF4">
        <w:rPr>
          <w:b/>
          <w:sz w:val="24"/>
          <w:szCs w:val="24"/>
        </w:rPr>
        <w:t>0</w:t>
      </w:r>
      <w:r w:rsidR="00B70B40" w:rsidRPr="00385F61">
        <w:rPr>
          <w:b/>
          <w:sz w:val="24"/>
          <w:szCs w:val="24"/>
        </w:rPr>
        <w:t xml:space="preserve"> час. 00 мин. </w:t>
      </w:r>
      <w:r w:rsidR="007955B7">
        <w:rPr>
          <w:b/>
          <w:sz w:val="24"/>
          <w:szCs w:val="24"/>
        </w:rPr>
        <w:t>2</w:t>
      </w:r>
      <w:r w:rsidR="00AF4FF6">
        <w:rPr>
          <w:b/>
          <w:sz w:val="24"/>
          <w:szCs w:val="24"/>
        </w:rPr>
        <w:t>5</w:t>
      </w:r>
      <w:r w:rsidR="00CC51DA" w:rsidRPr="00385F61">
        <w:rPr>
          <w:b/>
          <w:sz w:val="24"/>
          <w:szCs w:val="24"/>
        </w:rPr>
        <w:t xml:space="preserve"> </w:t>
      </w:r>
      <w:r w:rsidR="00AF4FF6">
        <w:rPr>
          <w:b/>
          <w:sz w:val="24"/>
          <w:szCs w:val="24"/>
        </w:rPr>
        <w:t>февраля</w:t>
      </w:r>
      <w:r w:rsidR="00A61C03" w:rsidRPr="00385F61">
        <w:rPr>
          <w:b/>
          <w:sz w:val="24"/>
          <w:szCs w:val="24"/>
        </w:rPr>
        <w:t xml:space="preserve"> </w:t>
      </w:r>
      <w:r w:rsidR="00B70B40" w:rsidRPr="00385F61">
        <w:rPr>
          <w:b/>
          <w:sz w:val="24"/>
          <w:szCs w:val="24"/>
        </w:rPr>
        <w:t>20</w:t>
      </w:r>
      <w:r w:rsidR="0056104C">
        <w:rPr>
          <w:b/>
          <w:sz w:val="24"/>
          <w:szCs w:val="24"/>
        </w:rPr>
        <w:t>20</w:t>
      </w:r>
      <w:r w:rsidR="00B70B40" w:rsidRPr="00385F61">
        <w:rPr>
          <w:b/>
          <w:sz w:val="24"/>
          <w:szCs w:val="24"/>
        </w:rPr>
        <w:t xml:space="preserve"> года (время </w:t>
      </w:r>
      <w:r w:rsidR="008C1DF4">
        <w:rPr>
          <w:b/>
          <w:sz w:val="24"/>
          <w:szCs w:val="24"/>
        </w:rPr>
        <w:t>московское</w:t>
      </w:r>
      <w:r w:rsidR="00B70B40" w:rsidRPr="00385F61">
        <w:rPr>
          <w:b/>
          <w:sz w:val="24"/>
          <w:szCs w:val="24"/>
        </w:rPr>
        <w:t>).</w:t>
      </w:r>
    </w:p>
    <w:p w:rsidR="00810229" w:rsidRPr="00277D53" w:rsidRDefault="00810229" w:rsidP="005C1164">
      <w:pPr>
        <w:ind w:firstLine="720"/>
        <w:contextualSpacing/>
        <w:jc w:val="both"/>
        <w:rPr>
          <w:b/>
          <w:bCs/>
        </w:rPr>
      </w:pPr>
    </w:p>
    <w:p w:rsidR="00D50DB5" w:rsidRPr="00277D53" w:rsidRDefault="006D2F80" w:rsidP="00D50DB5">
      <w:pPr>
        <w:ind w:firstLine="720"/>
        <w:contextualSpacing/>
        <w:jc w:val="both"/>
        <w:rPr>
          <w:bCs/>
        </w:rPr>
      </w:pPr>
      <w:r>
        <w:rPr>
          <w:b/>
          <w:bCs/>
        </w:rPr>
        <w:t xml:space="preserve">16. </w:t>
      </w:r>
      <w:r w:rsidR="00410EED" w:rsidRPr="00277D53">
        <w:rPr>
          <w:b/>
          <w:bCs/>
        </w:rPr>
        <w:t xml:space="preserve">Определение участников аукциона состоится: </w:t>
      </w:r>
      <w:r w:rsidR="00D50DB5" w:rsidRPr="00277D53">
        <w:rPr>
          <w:b/>
          <w:bCs/>
        </w:rPr>
        <w:t>с 1</w:t>
      </w:r>
      <w:r w:rsidR="008C1DF4">
        <w:rPr>
          <w:b/>
          <w:bCs/>
        </w:rPr>
        <w:t>0</w:t>
      </w:r>
      <w:r w:rsidR="00D50DB5" w:rsidRPr="00277D53">
        <w:rPr>
          <w:b/>
          <w:bCs/>
        </w:rPr>
        <w:t xml:space="preserve">-00 </w:t>
      </w:r>
      <w:r w:rsidR="00385F61">
        <w:rPr>
          <w:b/>
          <w:bCs/>
        </w:rPr>
        <w:t xml:space="preserve"> </w:t>
      </w:r>
      <w:r w:rsidR="007955B7">
        <w:rPr>
          <w:b/>
          <w:bCs/>
        </w:rPr>
        <w:t>2</w:t>
      </w:r>
      <w:r w:rsidR="00AF4FF6">
        <w:rPr>
          <w:b/>
          <w:bCs/>
        </w:rPr>
        <w:t>5</w:t>
      </w:r>
      <w:r w:rsidR="00385F61">
        <w:rPr>
          <w:b/>
          <w:bCs/>
        </w:rPr>
        <w:t xml:space="preserve"> </w:t>
      </w:r>
      <w:r w:rsidR="00AF4FF6">
        <w:rPr>
          <w:b/>
          <w:bCs/>
        </w:rPr>
        <w:t>февраля</w:t>
      </w:r>
      <w:r w:rsidR="00385F61">
        <w:rPr>
          <w:b/>
          <w:bCs/>
        </w:rPr>
        <w:t xml:space="preserve"> </w:t>
      </w:r>
      <w:r w:rsidR="00D50DB5" w:rsidRPr="00277D53">
        <w:rPr>
          <w:b/>
          <w:bCs/>
        </w:rPr>
        <w:t>20</w:t>
      </w:r>
      <w:r w:rsidR="0056104C">
        <w:rPr>
          <w:b/>
          <w:bCs/>
        </w:rPr>
        <w:t>20</w:t>
      </w:r>
      <w:r w:rsidR="00385F61">
        <w:rPr>
          <w:b/>
          <w:bCs/>
        </w:rPr>
        <w:t>г.</w:t>
      </w:r>
      <w:r w:rsidR="00D50DB5" w:rsidRPr="00277D53">
        <w:rPr>
          <w:b/>
          <w:bCs/>
        </w:rPr>
        <w:t xml:space="preserve"> по 1</w:t>
      </w:r>
      <w:r w:rsidR="008C1DF4">
        <w:rPr>
          <w:b/>
          <w:bCs/>
        </w:rPr>
        <w:t>3</w:t>
      </w:r>
      <w:r w:rsidR="00D50DB5" w:rsidRPr="00277D53">
        <w:rPr>
          <w:b/>
          <w:bCs/>
        </w:rPr>
        <w:t xml:space="preserve">-00 </w:t>
      </w:r>
      <w:r w:rsidR="00385F61">
        <w:rPr>
          <w:b/>
          <w:bCs/>
        </w:rPr>
        <w:t xml:space="preserve"> </w:t>
      </w:r>
      <w:r w:rsidR="00AF4FF6">
        <w:rPr>
          <w:b/>
          <w:bCs/>
        </w:rPr>
        <w:t>27</w:t>
      </w:r>
      <w:r w:rsidR="00037626">
        <w:rPr>
          <w:b/>
          <w:bCs/>
        </w:rPr>
        <w:t xml:space="preserve"> </w:t>
      </w:r>
      <w:r w:rsidR="00AF4FF6">
        <w:rPr>
          <w:b/>
          <w:bCs/>
        </w:rPr>
        <w:t>февраля</w:t>
      </w:r>
      <w:r w:rsidR="00385F61">
        <w:rPr>
          <w:b/>
          <w:bCs/>
        </w:rPr>
        <w:t xml:space="preserve"> </w:t>
      </w:r>
      <w:r w:rsidR="00D50DB5" w:rsidRPr="00277D53">
        <w:rPr>
          <w:b/>
          <w:bCs/>
        </w:rPr>
        <w:t>20</w:t>
      </w:r>
      <w:r w:rsidR="0056104C">
        <w:rPr>
          <w:b/>
          <w:bCs/>
        </w:rPr>
        <w:t>20</w:t>
      </w:r>
      <w:r w:rsidR="00385F61">
        <w:rPr>
          <w:b/>
          <w:bCs/>
        </w:rPr>
        <w:t>г.</w:t>
      </w:r>
      <w:r w:rsidR="00D50DB5" w:rsidRPr="00277D53">
        <w:rPr>
          <w:b/>
          <w:bCs/>
        </w:rPr>
        <w:t xml:space="preserve"> </w:t>
      </w:r>
      <w:r w:rsidR="00D50DB5" w:rsidRPr="00B2542F">
        <w:rPr>
          <w:b/>
        </w:rPr>
        <w:t xml:space="preserve">(время </w:t>
      </w:r>
      <w:r w:rsidR="008C1DF4">
        <w:rPr>
          <w:b/>
        </w:rPr>
        <w:t>московское</w:t>
      </w:r>
      <w:r w:rsidR="00D50DB5" w:rsidRPr="00B2542F">
        <w:rPr>
          <w:b/>
        </w:rPr>
        <w:t>).</w:t>
      </w:r>
    </w:p>
    <w:p w:rsidR="00D50DB5" w:rsidRPr="00277D53" w:rsidRDefault="00D50DB5" w:rsidP="005C1164">
      <w:pPr>
        <w:ind w:firstLine="720"/>
        <w:contextualSpacing/>
        <w:jc w:val="both"/>
        <w:rPr>
          <w:bCs/>
        </w:rPr>
      </w:pPr>
    </w:p>
    <w:p w:rsidR="00D32E82" w:rsidRPr="00277D53" w:rsidRDefault="00561107" w:rsidP="009018A8">
      <w:pPr>
        <w:suppressAutoHyphens/>
        <w:autoSpaceDE w:val="0"/>
        <w:autoSpaceDN w:val="0"/>
        <w:adjustRightInd w:val="0"/>
        <w:jc w:val="both"/>
      </w:pPr>
      <w:r>
        <w:rPr>
          <w:b/>
        </w:rPr>
        <w:tab/>
      </w:r>
      <w:r w:rsidR="006D2F80">
        <w:rPr>
          <w:b/>
        </w:rPr>
        <w:t xml:space="preserve">17. </w:t>
      </w:r>
      <w:r w:rsidR="00D32E82" w:rsidRPr="00277D53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="00D32E82" w:rsidRPr="00277D53">
        <w:t>ознакомиться с информацией о проведении аукционов, проектом, условиями договор</w:t>
      </w:r>
      <w:r w:rsidR="00B92EC1" w:rsidRPr="00277D53">
        <w:t>а</w:t>
      </w:r>
      <w:r w:rsidR="00D32E82" w:rsidRPr="00277D53">
        <w:t xml:space="preserve"> купли-продажи, формой заявки, иной информацией о проводимых аукционах, а также с иными сведениями об имуществе, можно с момента начала приема заявок  на сайте </w:t>
      </w:r>
      <w:hyperlink r:id="rId13" w:history="1">
        <w:r w:rsidR="00094F33" w:rsidRPr="00277D53">
          <w:rPr>
            <w:rStyle w:val="a9"/>
          </w:rPr>
          <w:t>https://www.rts-tender.ru</w:t>
        </w:r>
      </w:hyperlink>
      <w:r w:rsidR="00D32E82" w:rsidRPr="00277D53">
        <w:t xml:space="preserve">, а также в </w:t>
      </w:r>
      <w:r w:rsidR="00094F33" w:rsidRPr="00277D53">
        <w:t xml:space="preserve">администрации Пригородного сельсовета </w:t>
      </w:r>
      <w:r w:rsidR="0063688C">
        <w:t>Первомайского</w:t>
      </w:r>
      <w:r w:rsidR="00094F33" w:rsidRPr="00277D53">
        <w:t xml:space="preserve"> района Оренбургской области </w:t>
      </w:r>
      <w:r w:rsidR="00D32E82" w:rsidRPr="00277D53">
        <w:t>по рабочим дням с 9 час. 00 мин. до 15 час. 00 мин. (перерыв на обед с 1</w:t>
      </w:r>
      <w:r w:rsidR="003B4772" w:rsidRPr="00277D53">
        <w:t>3</w:t>
      </w:r>
      <w:r w:rsidR="00D32E82" w:rsidRPr="00277D53">
        <w:t xml:space="preserve"> час. </w:t>
      </w:r>
      <w:r w:rsidR="003B4772" w:rsidRPr="00277D53">
        <w:t>0</w:t>
      </w:r>
      <w:r w:rsidR="00D32E82" w:rsidRPr="00277D53">
        <w:t>0 мин. до 1</w:t>
      </w:r>
      <w:r w:rsidR="003B4772" w:rsidRPr="00277D53">
        <w:t xml:space="preserve">4 </w:t>
      </w:r>
      <w:r w:rsidR="00D32E82" w:rsidRPr="00277D53">
        <w:t xml:space="preserve">час. </w:t>
      </w:r>
      <w:r w:rsidR="003B4772" w:rsidRPr="00277D53">
        <w:t>00</w:t>
      </w:r>
      <w:r w:rsidR="00D32E82" w:rsidRPr="00277D53">
        <w:t xml:space="preserve"> мин.</w:t>
      </w:r>
      <w:r w:rsidR="003B4772" w:rsidRPr="00277D53">
        <w:t xml:space="preserve"> (время местное)</w:t>
      </w:r>
      <w:r w:rsidR="00D32E82" w:rsidRPr="00277D53">
        <w:t>) по  адресу:</w:t>
      </w:r>
      <w:r w:rsidR="009018A8" w:rsidRPr="009018A8">
        <w:rPr>
          <w:sz w:val="23"/>
          <w:szCs w:val="23"/>
        </w:rPr>
        <w:t xml:space="preserve"> </w:t>
      </w:r>
      <w:r w:rsidR="009018A8" w:rsidRPr="00913935">
        <w:rPr>
          <w:sz w:val="23"/>
          <w:szCs w:val="23"/>
        </w:rPr>
        <w:t>461984 Оренбургская область</w:t>
      </w:r>
      <w:r w:rsidR="009018A8">
        <w:rPr>
          <w:sz w:val="23"/>
          <w:szCs w:val="23"/>
        </w:rPr>
        <w:t>,</w:t>
      </w:r>
      <w:r w:rsidR="009018A8" w:rsidRPr="00913935">
        <w:rPr>
          <w:sz w:val="23"/>
          <w:szCs w:val="23"/>
        </w:rPr>
        <w:t xml:space="preserve"> Первомайский район</w:t>
      </w:r>
      <w:r w:rsidR="009018A8">
        <w:rPr>
          <w:sz w:val="23"/>
          <w:szCs w:val="23"/>
        </w:rPr>
        <w:t>,</w:t>
      </w:r>
      <w:r w:rsidR="009018A8" w:rsidRPr="00913935">
        <w:rPr>
          <w:sz w:val="23"/>
          <w:szCs w:val="23"/>
        </w:rPr>
        <w:t xml:space="preserve"> п. Фурманов</w:t>
      </w:r>
      <w:r w:rsidR="009018A8">
        <w:rPr>
          <w:sz w:val="23"/>
          <w:szCs w:val="23"/>
        </w:rPr>
        <w:t xml:space="preserve">, </w:t>
      </w:r>
      <w:r w:rsidR="009018A8" w:rsidRPr="00913935">
        <w:rPr>
          <w:sz w:val="23"/>
          <w:szCs w:val="23"/>
        </w:rPr>
        <w:t>ул. Рабочая</w:t>
      </w:r>
      <w:r w:rsidR="009018A8">
        <w:rPr>
          <w:sz w:val="23"/>
          <w:szCs w:val="23"/>
        </w:rPr>
        <w:t>, д.</w:t>
      </w:r>
      <w:r w:rsidR="009018A8" w:rsidRPr="00913935">
        <w:rPr>
          <w:sz w:val="23"/>
          <w:szCs w:val="23"/>
        </w:rPr>
        <w:t>18</w:t>
      </w:r>
      <w:r w:rsidR="00D32E82" w:rsidRPr="00277D53">
        <w:t>, и на сайтах в сети «Интернет»:</w:t>
      </w:r>
      <w:r w:rsidR="009018A8" w:rsidRPr="009018A8">
        <w:t xml:space="preserve"> </w:t>
      </w:r>
      <w:hyperlink r:id="rId14" w:history="1">
        <w:r w:rsidR="009018A8" w:rsidRPr="005932E1">
          <w:rPr>
            <w:rStyle w:val="a9"/>
          </w:rPr>
          <w:t>http://фурмановский.первомайский-район.рф</w:t>
        </w:r>
      </w:hyperlink>
      <w:r w:rsidR="00D32E82" w:rsidRPr="00277D53">
        <w:t xml:space="preserve">; </w:t>
      </w:r>
      <w:r w:rsidR="003A4832" w:rsidRPr="00277D53">
        <w:t xml:space="preserve">  </w:t>
      </w:r>
      <w:hyperlink r:id="rId15" w:history="1">
        <w:r w:rsidR="00C2048A" w:rsidRPr="00277D53">
          <w:rPr>
            <w:rStyle w:val="a9"/>
          </w:rPr>
          <w:t>http://torgi.gov.ru/</w:t>
        </w:r>
      </w:hyperlink>
      <w:r w:rsidR="00D32E82" w:rsidRPr="00277D53">
        <w:t xml:space="preserve">. </w:t>
      </w:r>
    </w:p>
    <w:p w:rsidR="00810229" w:rsidRPr="00277D53" w:rsidRDefault="00810229" w:rsidP="00010D0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2677C8" w:rsidRPr="00277D53" w:rsidRDefault="006D2F80" w:rsidP="00010D0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>
        <w:rPr>
          <w:b/>
        </w:rPr>
        <w:t xml:space="preserve">18. </w:t>
      </w:r>
      <w:r w:rsidR="00D32E82" w:rsidRPr="00277D53">
        <w:rPr>
          <w:b/>
        </w:rPr>
        <w:t xml:space="preserve">Ограничения участия отдельных категорий физических и юридических лиц, в приватизации имущества: </w:t>
      </w:r>
      <w:r w:rsidR="002677C8" w:rsidRPr="00277D53">
        <w:rPr>
          <w:b/>
        </w:rPr>
        <w:t xml:space="preserve"> </w:t>
      </w:r>
      <w:r w:rsidR="002677C8" w:rsidRPr="00277D53">
        <w:t>п</w:t>
      </w:r>
      <w:r w:rsidR="002677C8" w:rsidRPr="00277D53">
        <w:rPr>
          <w:rFonts w:eastAsia="Calibri"/>
          <w:bCs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A3DB7" w:rsidRPr="00277D53" w:rsidRDefault="002677C8" w:rsidP="005C1164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77D53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</w:t>
      </w:r>
      <w:r w:rsidR="00CA3DB7" w:rsidRPr="00277D53">
        <w:rPr>
          <w:rFonts w:eastAsia="Calibri"/>
          <w:bCs/>
        </w:rPr>
        <w:t>;</w:t>
      </w:r>
    </w:p>
    <w:p w:rsidR="002677C8" w:rsidRPr="00277D53" w:rsidRDefault="00CA3DB7" w:rsidP="005C1164">
      <w:pPr>
        <w:tabs>
          <w:tab w:val="num" w:pos="540"/>
        </w:tabs>
        <w:ind w:firstLine="709"/>
        <w:contextualSpacing/>
        <w:jc w:val="both"/>
      </w:pPr>
      <w:r w:rsidRPr="00277D53">
        <w:rPr>
          <w:rFonts w:eastAsia="Calibri"/>
          <w:bCs/>
        </w:rPr>
        <w:t>-</w:t>
      </w:r>
      <w:r w:rsidR="002677C8" w:rsidRPr="00277D53">
        <w:rPr>
          <w:rFonts w:eastAsia="Calibri"/>
          <w:bCs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="008A7C50" w:rsidRPr="00277D53">
        <w:rPr>
          <w:rFonts w:eastAsia="Calibri"/>
          <w:bCs/>
        </w:rPr>
        <w:t xml:space="preserve"> </w:t>
      </w:r>
      <w:r w:rsidR="008A7C50" w:rsidRPr="00277D53">
        <w:rPr>
          <w:rFonts w:eastAsia="Calibri"/>
          <w:bCs/>
        </w:rPr>
        <w:lastRenderedPageBreak/>
        <w:t xml:space="preserve">кроме </w:t>
      </w:r>
      <w:r w:rsidR="00196843" w:rsidRPr="00277D53">
        <w:rPr>
          <w:rFonts w:eastAsia="Calibri"/>
          <w:bCs/>
        </w:rPr>
        <w:t>случаев</w:t>
      </w:r>
      <w:r w:rsidR="002677C8" w:rsidRPr="00277D53">
        <w:rPr>
          <w:rFonts w:eastAsia="Calibri"/>
          <w:bCs/>
        </w:rPr>
        <w:t>, предусмотренных</w:t>
      </w:r>
      <w:r w:rsidR="002677C8" w:rsidRPr="00277D53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8A7C50" w:rsidRPr="00277D53" w:rsidRDefault="008A7C50" w:rsidP="005C1164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277D53">
        <w:rPr>
          <w:rFonts w:eastAsia="Calibri"/>
          <w:b/>
          <w:bCs/>
          <w:lang w:eastAsia="en-US"/>
        </w:rPr>
        <w:t xml:space="preserve">- </w:t>
      </w:r>
      <w:r w:rsidRPr="00277D53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277D53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277D53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10229" w:rsidRPr="00277D53" w:rsidRDefault="00810229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D32E82" w:rsidRPr="00277D53" w:rsidRDefault="006D2F80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</w:rPr>
        <w:t xml:space="preserve">19. </w:t>
      </w:r>
      <w:r w:rsidR="00D32E82" w:rsidRPr="00277D53">
        <w:rPr>
          <w:b/>
        </w:rPr>
        <w:t>К участию в аукционе допускаются:</w:t>
      </w:r>
      <w:r w:rsidR="00D32E82" w:rsidRPr="00277D53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</w:t>
      </w:r>
      <w:r w:rsidR="00BE3388" w:rsidRPr="00277D53">
        <w:t xml:space="preserve"> </w:t>
      </w:r>
      <w:r w:rsidR="00D32E82" w:rsidRPr="00277D53">
        <w:t>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</w:t>
      </w:r>
      <w:r w:rsidR="007A692F" w:rsidRPr="00277D53">
        <w:t xml:space="preserve"> ЭП</w:t>
      </w:r>
      <w:r w:rsidR="00D32E82" w:rsidRPr="00277D53">
        <w:t>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="00D32E82" w:rsidRPr="00277D53">
        <w:rPr>
          <w:b/>
          <w:bCs/>
        </w:rPr>
        <w:t xml:space="preserve"> </w:t>
      </w:r>
    </w:p>
    <w:p w:rsidR="006D458E" w:rsidRPr="00277D53" w:rsidRDefault="006D458E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1D64E3" w:rsidRPr="00277D53" w:rsidRDefault="006D2F80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20. </w:t>
      </w:r>
      <w:r w:rsidR="001D64E3" w:rsidRPr="00277D53">
        <w:rPr>
          <w:b/>
          <w:bCs/>
        </w:rPr>
        <w:t>Порядок подачи заявок:</w:t>
      </w:r>
    </w:p>
    <w:p w:rsidR="00D32E82" w:rsidRPr="00277D53" w:rsidRDefault="00D32E82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277D53">
        <w:rPr>
          <w:b/>
          <w:bCs/>
        </w:rPr>
        <w:t>Заявка подается путем заполнения ее электронной формы</w:t>
      </w:r>
      <w:r w:rsidRPr="00277D53">
        <w:rPr>
          <w:bCs/>
        </w:rPr>
        <w:t>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</w:t>
      </w:r>
      <w:r w:rsidR="006B7CAC" w:rsidRPr="00277D53">
        <w:rPr>
          <w:bCs/>
        </w:rPr>
        <w:t xml:space="preserve"> № 178-ФЗ от 21.12.2001г.</w:t>
      </w:r>
    </w:p>
    <w:p w:rsidR="00D7166F" w:rsidRPr="00277D53" w:rsidRDefault="00D7166F" w:rsidP="005C1164">
      <w:pPr>
        <w:ind w:firstLine="709"/>
        <w:contextualSpacing/>
        <w:jc w:val="both"/>
      </w:pPr>
      <w:r w:rsidRPr="00277D53">
        <w:t xml:space="preserve">Одно лицо имеет право подать только одну заявку. </w:t>
      </w:r>
    </w:p>
    <w:p w:rsidR="0098378F" w:rsidRPr="00277D53" w:rsidRDefault="0098378F" w:rsidP="005C11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77D53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98378F" w:rsidRPr="00277D53" w:rsidRDefault="0098378F" w:rsidP="005C1164">
      <w:pPr>
        <w:ind w:firstLine="851"/>
        <w:contextualSpacing/>
        <w:jc w:val="both"/>
      </w:pPr>
      <w:r w:rsidRPr="00277D53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D32E82" w:rsidRPr="00277D53" w:rsidRDefault="00D32E82" w:rsidP="005C1164">
      <w:pPr>
        <w:ind w:firstLine="709"/>
        <w:contextualSpacing/>
        <w:jc w:val="both"/>
      </w:pPr>
      <w:r w:rsidRPr="00277D53">
        <w:rPr>
          <w:b/>
        </w:rPr>
        <w:t>Перечень документов, представляемых покупателем для участия в аукционе по продаже имущества</w:t>
      </w:r>
      <w:r w:rsidRPr="00277D53">
        <w:t xml:space="preserve">: </w:t>
      </w:r>
    </w:p>
    <w:p w:rsidR="00D32E82" w:rsidRPr="00277D53" w:rsidRDefault="00D32E82" w:rsidP="00010D0E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</w:pPr>
      <w:r w:rsidRPr="00277D53">
        <w:t>Заявка на участие в аукционе в электронной форме;</w:t>
      </w:r>
    </w:p>
    <w:p w:rsidR="00D32E82" w:rsidRPr="00277D53" w:rsidRDefault="00010D0E" w:rsidP="00010D0E">
      <w:pPr>
        <w:tabs>
          <w:tab w:val="left" w:pos="993"/>
        </w:tabs>
        <w:ind w:firstLine="709"/>
        <w:contextualSpacing/>
        <w:jc w:val="both"/>
      </w:pPr>
      <w:r w:rsidRPr="00277D53">
        <w:t xml:space="preserve">2. </w:t>
      </w:r>
      <w:r w:rsidR="00D32E82" w:rsidRPr="00277D53">
        <w:t>Одновременно с заявкой претенденты представляют следующие документы: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277D53">
        <w:rPr>
          <w:b/>
          <w:i/>
        </w:rPr>
        <w:t>Юридические лица: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</w:pPr>
      <w:r w:rsidRPr="00277D53">
        <w:t>Заверенные копии учредительных документов;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</w:pPr>
      <w:r w:rsidRPr="00277D5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</w:pPr>
      <w:r w:rsidRPr="00277D53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</w:pPr>
      <w:r w:rsidRPr="00277D53">
        <w:rPr>
          <w:b/>
          <w:i/>
        </w:rPr>
        <w:t>Физические лица</w:t>
      </w:r>
      <w:r w:rsidRPr="00277D53">
        <w:t xml:space="preserve"> предъявляют документ, удостоверяющий личность, или представляют копии всех его листов.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277D53">
        <w:lastRenderedPageBreak/>
        <w:t>претендента, оформленная в установленном порядке, или нотариально  заверенная копия такой доверенности.</w:t>
      </w:r>
    </w:p>
    <w:p w:rsidR="00D32E82" w:rsidRPr="00277D53" w:rsidRDefault="00D32E82" w:rsidP="00010D0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32E82" w:rsidRDefault="00D32E82" w:rsidP="00F21312">
      <w:pPr>
        <w:ind w:firstLine="709"/>
        <w:contextualSpacing/>
        <w:jc w:val="both"/>
      </w:pPr>
      <w:r w:rsidRPr="00277D53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935FE4" w:rsidRPr="00F152E0" w:rsidRDefault="00935FE4" w:rsidP="00935FE4">
      <w:pPr>
        <w:pStyle w:val="310"/>
        <w:ind w:right="0" w:firstLine="708"/>
        <w:rPr>
          <w:iCs/>
          <w:sz w:val="24"/>
          <w:szCs w:val="24"/>
        </w:rPr>
      </w:pPr>
      <w:r w:rsidRPr="00A04520">
        <w:rPr>
          <w:sz w:val="23"/>
          <w:szCs w:val="23"/>
        </w:rPr>
        <w:t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</w:t>
      </w:r>
      <w:r w:rsidRPr="00F152E0">
        <w:rPr>
          <w:sz w:val="23"/>
          <w:szCs w:val="23"/>
        </w:rPr>
        <w:t xml:space="preserve"> </w:t>
      </w:r>
    </w:p>
    <w:p w:rsidR="006D458E" w:rsidRPr="00277D53" w:rsidRDefault="006D458E" w:rsidP="00FB1FA0">
      <w:pPr>
        <w:ind w:firstLine="851"/>
        <w:contextualSpacing/>
        <w:jc w:val="both"/>
        <w:rPr>
          <w:b/>
        </w:rPr>
      </w:pPr>
    </w:p>
    <w:p w:rsidR="00FB1FA0" w:rsidRPr="00277D53" w:rsidRDefault="00FB1FA0" w:rsidP="00FB1FA0">
      <w:pPr>
        <w:ind w:firstLine="851"/>
        <w:contextualSpacing/>
        <w:jc w:val="both"/>
        <w:rPr>
          <w:b/>
        </w:rPr>
      </w:pPr>
      <w:r w:rsidRPr="00277D53">
        <w:rPr>
          <w:b/>
        </w:rPr>
        <w:t>Порядок отзыва заявки на участие в аукционе:</w:t>
      </w:r>
    </w:p>
    <w:p w:rsidR="00FB1FA0" w:rsidRPr="00277D53" w:rsidRDefault="00FB1FA0" w:rsidP="00FB1FA0">
      <w:pPr>
        <w:ind w:firstLine="851"/>
        <w:contextualSpacing/>
        <w:jc w:val="both"/>
        <w:rPr>
          <w:bCs/>
        </w:rPr>
      </w:pPr>
      <w:r w:rsidRPr="00277D53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78033A" w:rsidRPr="00277D53" w:rsidRDefault="00FB1FA0" w:rsidP="0078033A">
      <w:pPr>
        <w:ind w:firstLine="851"/>
        <w:contextualSpacing/>
        <w:jc w:val="both"/>
        <w:rPr>
          <w:bCs/>
        </w:rPr>
      </w:pPr>
      <w:r w:rsidRPr="00277D53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B1FA0" w:rsidRPr="00277D53" w:rsidRDefault="00FB1FA0" w:rsidP="0078033A">
      <w:pPr>
        <w:ind w:firstLine="851"/>
        <w:contextualSpacing/>
        <w:jc w:val="both"/>
        <w:rPr>
          <w:bCs/>
        </w:rPr>
      </w:pPr>
      <w:r w:rsidRPr="00277D53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D458E" w:rsidRPr="00277D53" w:rsidRDefault="006D458E" w:rsidP="00FB1FA0">
      <w:pPr>
        <w:ind w:firstLine="851"/>
        <w:contextualSpacing/>
        <w:jc w:val="both"/>
        <w:rPr>
          <w:b/>
        </w:rPr>
      </w:pPr>
    </w:p>
    <w:p w:rsidR="006606D3" w:rsidRPr="00277D53" w:rsidRDefault="006D2F80" w:rsidP="00FB1FA0">
      <w:pPr>
        <w:ind w:firstLine="851"/>
        <w:contextualSpacing/>
        <w:jc w:val="both"/>
      </w:pPr>
      <w:r>
        <w:rPr>
          <w:b/>
        </w:rPr>
        <w:t xml:space="preserve">21. </w:t>
      </w:r>
      <w:r w:rsidR="00AC3BC3" w:rsidRPr="00277D53">
        <w:rPr>
          <w:b/>
        </w:rPr>
        <w:t>С</w:t>
      </w:r>
      <w:r w:rsidR="006606D3" w:rsidRPr="00277D53">
        <w:rPr>
          <w:b/>
        </w:rPr>
        <w:t xml:space="preserve">рок заключения договора купли-продажи имущества: </w:t>
      </w:r>
      <w:r w:rsidR="006606D3" w:rsidRPr="00277D53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AC3BC3" w:rsidRPr="00277D53" w:rsidRDefault="00AC3BC3" w:rsidP="005C1164">
      <w:pPr>
        <w:pStyle w:val="a4"/>
        <w:spacing w:line="240" w:lineRule="auto"/>
        <w:ind w:firstLine="851"/>
        <w:contextualSpacing/>
        <w:rPr>
          <w:b/>
        </w:rPr>
      </w:pPr>
    </w:p>
    <w:p w:rsidR="00AF7A31" w:rsidRPr="00277D53" w:rsidRDefault="006D2F80" w:rsidP="00D35F16">
      <w:pPr>
        <w:pStyle w:val="a4"/>
        <w:spacing w:line="240" w:lineRule="auto"/>
        <w:contextualSpacing/>
      </w:pPr>
      <w:r>
        <w:rPr>
          <w:b/>
        </w:rPr>
        <w:t xml:space="preserve">22. </w:t>
      </w:r>
      <w:r w:rsidR="00AF7A31" w:rsidRPr="00277D53">
        <w:rPr>
          <w:b/>
        </w:rPr>
        <w:t xml:space="preserve">Форма </w:t>
      </w:r>
      <w:r w:rsidR="006606D3" w:rsidRPr="00277D53">
        <w:rPr>
          <w:b/>
        </w:rPr>
        <w:t xml:space="preserve">и срок </w:t>
      </w:r>
      <w:r w:rsidR="00AF7A31" w:rsidRPr="00277D53">
        <w:rPr>
          <w:b/>
        </w:rPr>
        <w:t>платежа</w:t>
      </w:r>
      <w:r w:rsidR="00AF7A31" w:rsidRPr="00277D53">
        <w:t xml:space="preserve"> </w:t>
      </w:r>
      <w:r w:rsidR="0025025A" w:rsidRPr="00277D53">
        <w:rPr>
          <w:b/>
        </w:rPr>
        <w:t>по договору купли-продажи</w:t>
      </w:r>
      <w:r w:rsidR="006606D3" w:rsidRPr="00277D53">
        <w:t>:</w:t>
      </w:r>
      <w:r w:rsidR="00AF7A31" w:rsidRPr="00277D53">
        <w:t xml:space="preserve"> единовременно </w:t>
      </w:r>
      <w:r w:rsidR="008376DE" w:rsidRPr="00277D53">
        <w:t xml:space="preserve">не позднее 30 </w:t>
      </w:r>
      <w:r w:rsidR="00AF7A31" w:rsidRPr="00277D53">
        <w:t xml:space="preserve"> </w:t>
      </w:r>
      <w:r w:rsidR="008376DE" w:rsidRPr="00277D53">
        <w:t xml:space="preserve">рабочих </w:t>
      </w:r>
      <w:r w:rsidR="00AF7A31" w:rsidRPr="00277D53">
        <w:t xml:space="preserve">дней со дня заключения договора купли-продажи. </w:t>
      </w:r>
    </w:p>
    <w:p w:rsidR="00AC3BC3" w:rsidRPr="00277D53" w:rsidRDefault="00AC3BC3" w:rsidP="005C1164">
      <w:pPr>
        <w:ind w:firstLine="851"/>
        <w:contextualSpacing/>
        <w:rPr>
          <w:b/>
          <w:bCs/>
        </w:rPr>
      </w:pPr>
    </w:p>
    <w:p w:rsidR="0053645C" w:rsidRPr="00277D53" w:rsidRDefault="006D2F80" w:rsidP="00D35F16">
      <w:pPr>
        <w:ind w:firstLine="709"/>
        <w:contextualSpacing/>
        <w:rPr>
          <w:b/>
          <w:bCs/>
        </w:rPr>
      </w:pPr>
      <w:r>
        <w:rPr>
          <w:b/>
          <w:bCs/>
        </w:rPr>
        <w:t xml:space="preserve">23. </w:t>
      </w:r>
      <w:r w:rsidR="006606D3" w:rsidRPr="00277D53">
        <w:rPr>
          <w:b/>
          <w:bCs/>
        </w:rPr>
        <w:t>Реквизиты для оплаты имущества по договору купли-продажи:</w:t>
      </w:r>
    </w:p>
    <w:p w:rsidR="0001191C" w:rsidRPr="00422365" w:rsidRDefault="00307415" w:rsidP="0001191C">
      <w:pPr>
        <w:pStyle w:val="af"/>
        <w:spacing w:after="0"/>
        <w:jc w:val="both"/>
        <w:rPr>
          <w:b/>
          <w:bCs/>
        </w:rPr>
      </w:pPr>
      <w:r>
        <w:tab/>
      </w:r>
      <w:r w:rsidR="00E05FE7" w:rsidRPr="0096772D">
        <w:t>Получатель платежа:</w:t>
      </w:r>
      <w:r w:rsidR="00E05FE7" w:rsidRPr="0096772D">
        <w:rPr>
          <w:i/>
        </w:rPr>
        <w:t xml:space="preserve"> </w:t>
      </w:r>
      <w:r w:rsidR="0001191C" w:rsidRPr="0001191C">
        <w:rPr>
          <w:bCs/>
        </w:rPr>
        <w:t>Администрация муниципального образования Фурмановский сельсовет Первомайского района Оренбургской области</w:t>
      </w:r>
    </w:p>
    <w:p w:rsidR="0001191C" w:rsidRPr="00903260" w:rsidRDefault="0001191C" w:rsidP="0001191C">
      <w:pPr>
        <w:suppressAutoHyphens/>
        <w:autoSpaceDE w:val="0"/>
        <w:autoSpaceDN w:val="0"/>
        <w:adjustRightInd w:val="0"/>
        <w:jc w:val="both"/>
      </w:pPr>
      <w:r w:rsidRPr="00903260">
        <w:t xml:space="preserve">ИНН 5639021155  КПП </w:t>
      </w:r>
      <w:r>
        <w:t>563901001 БИК 045354001   р/с</w:t>
      </w:r>
      <w:r w:rsidRPr="00903260">
        <w:t>ч</w:t>
      </w:r>
      <w:r>
        <w:t>40101810200000010010</w:t>
      </w:r>
      <w:r w:rsidRPr="00903260">
        <w:t xml:space="preserve"> в Отделении Оренбург г. Оренбург  УФК </w:t>
      </w:r>
      <w:r>
        <w:t>по Оренбургской области (ОФК 27</w:t>
      </w:r>
      <w:r w:rsidRPr="00903260">
        <w:t>, Администрация  Фурмановского сельсовета Первомайског</w:t>
      </w:r>
      <w:r>
        <w:t>о района Оренбургской области), л/сч. 04</w:t>
      </w:r>
      <w:r w:rsidRPr="00903260">
        <w:t>533</w:t>
      </w:r>
      <w:r w:rsidRPr="00903260">
        <w:rPr>
          <w:lang w:val="en-US"/>
        </w:rPr>
        <w:t>D</w:t>
      </w:r>
      <w:r>
        <w:t>01520 КБК 12111402053100000410</w:t>
      </w:r>
      <w:r w:rsidRPr="00903260">
        <w:t xml:space="preserve"> ОКПО 23954570 ОКОГУ 3300500 ОКАТО 53236834001 ОКФС 14 ОКПОФ 75404 ОКТМО 53636434101  ОГРН 1155658033630</w:t>
      </w:r>
    </w:p>
    <w:p w:rsidR="00E05FE7" w:rsidRDefault="00ED09F8" w:rsidP="00804306">
      <w:pPr>
        <w:pStyle w:val="BodyText21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05FE7" w:rsidRPr="00277D53">
        <w:rPr>
          <w:sz w:val="24"/>
          <w:szCs w:val="24"/>
        </w:rPr>
        <w:t xml:space="preserve">Назначение платежа: </w:t>
      </w:r>
      <w:r w:rsidR="00E05FE7" w:rsidRPr="00277D53">
        <w:rPr>
          <w:i/>
          <w:sz w:val="24"/>
          <w:szCs w:val="24"/>
        </w:rPr>
        <w:t>оплата по договору купли-продажи имущества № ___ от «___»________</w:t>
      </w:r>
      <w:r w:rsidR="00E05FE7" w:rsidRPr="00277D53">
        <w:rPr>
          <w:sz w:val="24"/>
          <w:szCs w:val="24"/>
        </w:rPr>
        <w:t>.</w:t>
      </w:r>
    </w:p>
    <w:p w:rsidR="008B057E" w:rsidRDefault="008B057E" w:rsidP="00804306">
      <w:pPr>
        <w:pStyle w:val="BodyText21"/>
        <w:ind w:firstLine="360"/>
        <w:contextualSpacing/>
        <w:rPr>
          <w:sz w:val="24"/>
          <w:szCs w:val="24"/>
        </w:rPr>
      </w:pPr>
    </w:p>
    <w:p w:rsidR="00AF5EA1" w:rsidRPr="00277D53" w:rsidRDefault="006D2F80" w:rsidP="005C1164">
      <w:pPr>
        <w:autoSpaceDE w:val="0"/>
        <w:autoSpaceDN w:val="0"/>
        <w:adjustRightInd w:val="0"/>
        <w:ind w:firstLine="720"/>
        <w:contextualSpacing/>
        <w:jc w:val="both"/>
      </w:pPr>
      <w:r w:rsidRPr="006D2F80">
        <w:rPr>
          <w:b/>
        </w:rPr>
        <w:t>24.</w:t>
      </w:r>
      <w:r>
        <w:t xml:space="preserve"> </w:t>
      </w:r>
      <w:r w:rsidR="00AF5EA1" w:rsidRPr="00277D53">
        <w:t xml:space="preserve">Доступ к закрытой части предоставляется только зарегистрированным Участникам ЭП. Порядок регистрации </w:t>
      </w:r>
      <w:r w:rsidR="001B219B" w:rsidRPr="00277D53">
        <w:t>на электронной площадке</w:t>
      </w:r>
      <w:r w:rsidR="00AF5EA1" w:rsidRPr="00277D53">
        <w:t xml:space="preserve"> и </w:t>
      </w:r>
      <w:r w:rsidR="005228A1" w:rsidRPr="00277D53">
        <w:t xml:space="preserve">правила продажи в электронной форме </w:t>
      </w:r>
      <w:r w:rsidR="00AF5EA1" w:rsidRPr="00277D53">
        <w:t>представлен</w:t>
      </w:r>
      <w:r w:rsidR="001B219B" w:rsidRPr="00277D53">
        <w:t>ы</w:t>
      </w:r>
      <w:r w:rsidR="00AF5EA1" w:rsidRPr="00277D53">
        <w:t xml:space="preserve"> ниже.</w:t>
      </w:r>
    </w:p>
    <w:p w:rsidR="00652730" w:rsidRPr="00277D53" w:rsidRDefault="008166E3" w:rsidP="005C1164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rPr>
          <w:b/>
        </w:rPr>
        <w:tab/>
      </w:r>
      <w:r w:rsidR="006D2F80">
        <w:rPr>
          <w:b/>
        </w:rPr>
        <w:t xml:space="preserve">24.1. </w:t>
      </w:r>
      <w:r w:rsidR="00AF5EA1" w:rsidRPr="00277D53">
        <w:rPr>
          <w:b/>
        </w:rPr>
        <w:t>Порядок регистрации</w:t>
      </w:r>
      <w:r w:rsidR="007509B7" w:rsidRPr="00277D53">
        <w:rPr>
          <w:b/>
        </w:rPr>
        <w:t xml:space="preserve"> на электронной площадке</w:t>
      </w:r>
      <w:r w:rsidR="00AF5EA1" w:rsidRPr="00277D53">
        <w:rPr>
          <w:b/>
        </w:rPr>
        <w:t>:</w:t>
      </w:r>
      <w:bookmarkStart w:id="0" w:name="Par0"/>
      <w:bookmarkEnd w:id="0"/>
    </w:p>
    <w:p w:rsidR="00652730" w:rsidRPr="00277D53" w:rsidRDefault="008166E3" w:rsidP="005C1164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</w:r>
      <w:r w:rsidR="00652730" w:rsidRPr="00277D53">
        <w:rPr>
          <w:color w:val="000000"/>
        </w:rPr>
        <w:t xml:space="preserve">1. </w:t>
      </w:r>
      <w:r w:rsidR="001049A7" w:rsidRPr="00277D53">
        <w:rPr>
          <w:color w:val="000000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652730" w:rsidRPr="00277D53" w:rsidRDefault="008166E3" w:rsidP="005C1164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</w:r>
      <w:r w:rsidR="00652730" w:rsidRPr="00277D53">
        <w:rPr>
          <w:color w:val="000000"/>
        </w:rPr>
        <w:t xml:space="preserve">2. </w:t>
      </w:r>
      <w:r w:rsidR="001049A7" w:rsidRPr="00277D53">
        <w:rPr>
          <w:color w:val="000000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49A7" w:rsidRPr="00277D53" w:rsidRDefault="008166E3" w:rsidP="005C1164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</w:r>
      <w:r w:rsidR="00652730" w:rsidRPr="00277D53">
        <w:rPr>
          <w:color w:val="000000"/>
        </w:rPr>
        <w:t xml:space="preserve">3. </w:t>
      </w:r>
      <w:r w:rsidR="001049A7" w:rsidRPr="00277D53">
        <w:rPr>
          <w:color w:val="000000"/>
        </w:rPr>
        <w:t>Регистрация на электронной площадке проводится в соответствии с Регламентом электронной площадки (</w:t>
      </w:r>
      <w:hyperlink r:id="rId17" w:history="1">
        <w:r w:rsidR="001049A7" w:rsidRPr="00277D53">
          <w:rPr>
            <w:rStyle w:val="a9"/>
          </w:rPr>
          <w:t>https://www.rts-tender.ru/Portals/0/Files/library/docs/Reglament_RTS-</w:t>
        </w:r>
        <w:r w:rsidR="001049A7" w:rsidRPr="00277D53">
          <w:rPr>
            <w:rStyle w:val="a9"/>
          </w:rPr>
          <w:lastRenderedPageBreak/>
          <w:t>tender_i_torgi_30052019.pdf</w:t>
        </w:r>
      </w:hyperlink>
      <w:r w:rsidR="001049A7" w:rsidRPr="00277D53">
        <w:rPr>
          <w:color w:val="000000"/>
        </w:rPr>
        <w:t>)</w:t>
      </w:r>
      <w:r w:rsidR="0030544F" w:rsidRPr="00277D53">
        <w:rPr>
          <w:color w:val="000000"/>
        </w:rPr>
        <w:t xml:space="preserve"> и Инструкцией претендента-арендатора (</w:t>
      </w:r>
      <w:hyperlink r:id="rId18" w:history="1">
        <w:r w:rsidR="0030544F" w:rsidRPr="00277D53">
          <w:rPr>
            <w:rStyle w:val="a9"/>
          </w:rPr>
          <w:t>http://help.rts-tender.ru/manual/list?id=240&amp;format=pdf</w:t>
        </w:r>
      </w:hyperlink>
      <w:r w:rsidR="0030544F" w:rsidRPr="00277D53">
        <w:rPr>
          <w:color w:val="000000"/>
        </w:rPr>
        <w:t>)</w:t>
      </w:r>
    </w:p>
    <w:p w:rsidR="00A02B08" w:rsidRPr="00277D53" w:rsidRDefault="001049A7" w:rsidP="005C1164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277D53">
        <w:tab/>
      </w:r>
      <w:r w:rsidR="00652730" w:rsidRPr="00277D53">
        <w:t xml:space="preserve">4. </w:t>
      </w:r>
      <w:r w:rsidR="00A02B08" w:rsidRPr="00277D53">
        <w:t>Для получения регистрации на электронной площадке претенденты представляют оператору электронной площадки:</w:t>
      </w:r>
    </w:p>
    <w:p w:rsidR="00A02B08" w:rsidRPr="00277D53" w:rsidRDefault="00A02B08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заявление об их регистрации на электронной площадке по форме, установленной оператором электронной площадки (далее - заявление)</w:t>
      </w:r>
      <w:r w:rsidR="001049A7" w:rsidRPr="00277D53">
        <w:t xml:space="preserve"> (</w:t>
      </w:r>
      <w:hyperlink r:id="rId19" w:history="1">
        <w:r w:rsidR="001049A7" w:rsidRPr="00277D53">
          <w:rPr>
            <w:rStyle w:val="a9"/>
          </w:rPr>
          <w:t>https://i.rts-tender.ru/main/home/Accreditation/Request.aspx</w:t>
        </w:r>
      </w:hyperlink>
      <w:r w:rsidR="001049A7" w:rsidRPr="00277D53">
        <w:t>)</w:t>
      </w:r>
      <w:r w:rsidRPr="00277D53">
        <w:t>;</w:t>
      </w:r>
    </w:p>
    <w:p w:rsidR="00A02B08" w:rsidRPr="00277D53" w:rsidRDefault="00A02B08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A02B08" w:rsidRPr="00277D53" w:rsidRDefault="00652730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 xml:space="preserve">5. </w:t>
      </w:r>
      <w:r w:rsidR="00A02B08" w:rsidRPr="00277D53">
        <w:t>Оператор электронной площадки не должен требовать от претендента документы и информацию, не предусмотренны</w:t>
      </w:r>
      <w:r w:rsidR="00301D0C" w:rsidRPr="00277D53">
        <w:t>х выше</w:t>
      </w:r>
      <w:r w:rsidR="00A02B08" w:rsidRPr="00277D53">
        <w:t>.</w:t>
      </w:r>
    </w:p>
    <w:p w:rsidR="00A02B08" w:rsidRPr="00277D53" w:rsidRDefault="00652730" w:rsidP="005C1164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 xml:space="preserve">6. </w:t>
      </w:r>
      <w:r w:rsidR="00A02B08" w:rsidRPr="00277D53">
        <w:t xml:space="preserve">В срок, не превышающий 3 рабочих дней со дня поступления заявления и информации, указанных </w:t>
      </w:r>
      <w:r w:rsidR="00D011F6" w:rsidRPr="00277D53">
        <w:t>выше</w:t>
      </w:r>
      <w:r w:rsidR="00A02B08" w:rsidRPr="00277D53"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</w:t>
      </w:r>
      <w:r w:rsidR="00193C1C" w:rsidRPr="00277D53">
        <w:t>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</w:t>
      </w:r>
      <w:r w:rsidR="00A02B08" w:rsidRPr="00277D53">
        <w:t>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02B08" w:rsidRPr="00277D53" w:rsidRDefault="00652730" w:rsidP="005C1164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t xml:space="preserve">7. </w:t>
      </w:r>
      <w:r w:rsidR="00932BA3" w:rsidRPr="00277D53">
        <w:t>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8E7505" w:rsidRPr="00277D53" w:rsidRDefault="00AF5EA1" w:rsidP="005C1164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 xml:space="preserve">                                          </w:t>
      </w:r>
    </w:p>
    <w:p w:rsidR="00AF5EA1" w:rsidRPr="00277D53" w:rsidRDefault="00C46EF7" w:rsidP="005C1164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 w:rsidR="006D2F80">
        <w:rPr>
          <w:b/>
        </w:rPr>
        <w:t xml:space="preserve">25. </w:t>
      </w:r>
      <w:r w:rsidR="005C1164" w:rsidRPr="00277D53">
        <w:rPr>
          <w:b/>
        </w:rPr>
        <w:t xml:space="preserve">Правила проведения </w:t>
      </w:r>
      <w:r w:rsidRPr="00277D53">
        <w:rPr>
          <w:b/>
        </w:rPr>
        <w:t>продажи</w:t>
      </w:r>
      <w:r w:rsidR="005C1164" w:rsidRPr="00277D53">
        <w:rPr>
          <w:b/>
        </w:rPr>
        <w:t xml:space="preserve"> в электронной форме</w:t>
      </w:r>
      <w:r w:rsidRPr="00277D53">
        <w:rPr>
          <w:b/>
        </w:rPr>
        <w:t xml:space="preserve"> </w:t>
      </w:r>
      <w:r w:rsidR="00AC3BC3" w:rsidRPr="00277D53">
        <w:t>установлены</w:t>
      </w:r>
      <w:r w:rsidRPr="00277D53">
        <w:t xml:space="preserve"> Разделом II </w:t>
      </w:r>
      <w:r w:rsidRPr="00277D53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277D53">
        <w:rPr>
          <w:bCs/>
        </w:rPr>
        <w:t>, утв. Постановлением Правительства РФ от 27.08.2012 № 860</w:t>
      </w:r>
      <w:r w:rsidR="00AC3BC3" w:rsidRPr="00277D53">
        <w:rPr>
          <w:bCs/>
        </w:rPr>
        <w:t>, исходя из которого, приводим следующее:</w:t>
      </w:r>
    </w:p>
    <w:p w:rsidR="00AF5EA1" w:rsidRPr="00277D53" w:rsidRDefault="00AF5EA1" w:rsidP="005C1164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1.</w:t>
      </w:r>
      <w:r w:rsidR="00F27517" w:rsidRPr="00277D53">
        <w:t xml:space="preserve"> К участию в </w:t>
      </w:r>
      <w:r w:rsidRPr="00277D53">
        <w:t xml:space="preserve">аукционе </w:t>
      </w:r>
      <w:r w:rsidR="00F27517" w:rsidRPr="00277D53">
        <w:t>допускаются только лица, признанные Продавцом в соответствии с Федеральным законом № 178-ФЗ от 21.12.2001г.  участниками</w:t>
      </w:r>
      <w:r w:rsidRPr="00277D53">
        <w:t>.</w:t>
      </w:r>
    </w:p>
    <w:p w:rsidR="00AF5EA1" w:rsidRPr="00277D53" w:rsidRDefault="00AF5EA1" w:rsidP="005C1164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 xml:space="preserve">2. </w:t>
      </w:r>
      <w:r w:rsidR="00837CAD" w:rsidRPr="00277D53">
        <w:t>Аукцион</w:t>
      </w:r>
      <w:r w:rsidRPr="00277D53">
        <w:t xml:space="preserve"> проводится путем последовательного повышения Участниками начальной цены продажи на величину, равную либо кратную величине « шага аукциона».</w:t>
      </w:r>
    </w:p>
    <w:p w:rsidR="00AF5EA1" w:rsidRPr="00277D53" w:rsidRDefault="00AF5EA1" w:rsidP="005C1164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«Шаг аукциона</w:t>
      </w:r>
      <w:r w:rsidR="0041614A" w:rsidRPr="00277D53">
        <w:t>»</w:t>
      </w:r>
      <w:r w:rsidRPr="00277D53">
        <w:t xml:space="preserve"> устанавливается </w:t>
      </w:r>
      <w:r w:rsidR="00837CAD" w:rsidRPr="00277D53">
        <w:t>Продавцом</w:t>
      </w:r>
      <w:r w:rsidRPr="00277D53">
        <w:t xml:space="preserve"> в фиксированной сумме и не изменяется в течение всего времени подачи предложений о цене.</w:t>
      </w:r>
    </w:p>
    <w:p w:rsidR="00AF5EA1" w:rsidRPr="00277D53" w:rsidRDefault="00AF5EA1" w:rsidP="005C1164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 xml:space="preserve">3. В течение 1 (одного) часа со времени начала </w:t>
      </w:r>
      <w:r w:rsidR="00837CAD" w:rsidRPr="00277D53">
        <w:t>проведения аукциона</w:t>
      </w:r>
      <w:r w:rsidRPr="00277D53">
        <w:t xml:space="preserve"> Участник</w:t>
      </w:r>
      <w:r w:rsidR="00837CAD" w:rsidRPr="00277D53">
        <w:t>ам предлагается заявить о приобретении имущества по начальной цене.</w:t>
      </w:r>
    </w:p>
    <w:p w:rsidR="00837CAD" w:rsidRPr="00277D53" w:rsidRDefault="00837CAD" w:rsidP="005C1164">
      <w:pPr>
        <w:autoSpaceDE w:val="0"/>
        <w:autoSpaceDN w:val="0"/>
        <w:adjustRightInd w:val="0"/>
        <w:contextualSpacing/>
        <w:jc w:val="both"/>
      </w:pPr>
      <w:r w:rsidRPr="00277D53">
        <w:tab/>
        <w:t>В случае если в течение указанного времени:</w:t>
      </w:r>
    </w:p>
    <w:p w:rsidR="00837CA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837CAD" w:rsidRPr="00277D5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7CA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837CAD" w:rsidRPr="00277D5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37CAD" w:rsidRPr="00277D53" w:rsidRDefault="005C1164" w:rsidP="005C1164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</w:r>
      <w:r w:rsidR="00837CAD" w:rsidRPr="00277D53">
        <w:t>4. При этом программными средствами электронной площадки обеспечивается:</w:t>
      </w:r>
    </w:p>
    <w:p w:rsidR="00837CA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837CAD" w:rsidRPr="00277D5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37CA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837CAD" w:rsidRPr="00277D5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37CA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lastRenderedPageBreak/>
        <w:tab/>
      </w:r>
      <w:r w:rsidR="00837CAD" w:rsidRPr="00277D53">
        <w:t>5. Победителем признается участник, предложивший наиболее высокую цену имущества.</w:t>
      </w:r>
    </w:p>
    <w:p w:rsidR="00837CA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837CAD" w:rsidRPr="00277D53"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B7C5D" w:rsidRPr="00277D53" w:rsidRDefault="005C1164" w:rsidP="005C1164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</w:r>
      <w:r w:rsidR="00FB7C5D" w:rsidRPr="00277D53"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8. Процедура аукциона считается завершенной со времени подписания продавцом протокола об итогах аукциона.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9. Аукцион признается несостоявшимся в следующих случаях:</w:t>
      </w:r>
    </w:p>
    <w:p w:rsidR="00FB7C5D" w:rsidRPr="00277D53" w:rsidRDefault="00FB7C5D" w:rsidP="005C1164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а) не было подано ни одной заявки на участие либо ни один из претендентов не признан участником;</w:t>
      </w:r>
    </w:p>
    <w:p w:rsidR="00FB7C5D" w:rsidRPr="00277D53" w:rsidRDefault="00FB7C5D" w:rsidP="005C1164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б) принято решение о признании только одного претендента участником;</w:t>
      </w:r>
    </w:p>
    <w:p w:rsidR="00FB7C5D" w:rsidRPr="00277D53" w:rsidRDefault="00FB7C5D" w:rsidP="005C1164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в) ни один из участников не сделал предложение о начальной цене имущества.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10. Решение о признании аукциона несостоявшимся оформляется протоколом.</w:t>
      </w:r>
    </w:p>
    <w:p w:rsidR="00FB7C5D" w:rsidRPr="00277D53" w:rsidRDefault="005C1164" w:rsidP="005C1164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</w:r>
      <w:r w:rsidR="00FB7C5D" w:rsidRPr="00277D53"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а) наименование имущества и иные позволяющие его индивидуализировать сведения (спецификация лота);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б) цена сделки;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в) фамилия, имя, отчество физического лица или наименование юридического лица - победителя.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0" w:history="1">
        <w:r w:rsidR="00FB7C5D" w:rsidRPr="00277D53">
          <w:rPr>
            <w:color w:val="0000FF"/>
          </w:rPr>
          <w:t>законодательством</w:t>
        </w:r>
      </w:hyperlink>
      <w:r w:rsidR="00FB7C5D" w:rsidRPr="00277D53">
        <w:t xml:space="preserve"> Российской Федерации в договоре купли-продажи имущества, задаток ему не возвращается.</w:t>
      </w:r>
    </w:p>
    <w:p w:rsidR="00FB7C5D" w:rsidRPr="00277D53" w:rsidRDefault="005C1164" w:rsidP="005C116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</w:r>
      <w:r w:rsidR="00FB7C5D" w:rsidRPr="00277D53"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AF5EA1" w:rsidRPr="00277D53" w:rsidRDefault="00FB7C5D" w:rsidP="005C1164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15</w:t>
      </w:r>
      <w:r w:rsidR="00AF5EA1" w:rsidRPr="00277D53">
        <w:t>. Заключение договора купли-продажи имущества осуществляется сторонами в простой письменной форме, вне площадки</w:t>
      </w:r>
      <w:r w:rsidR="00AE08D6" w:rsidRPr="00277D53">
        <w:t xml:space="preserve"> по форме</w:t>
      </w:r>
      <w:r w:rsidR="00A21E7F" w:rsidRPr="00277D53">
        <w:t>,</w:t>
      </w:r>
      <w:r w:rsidR="00AE08D6" w:rsidRPr="00277D53">
        <w:t xml:space="preserve"> прилагаемой к информационному сообщению.</w:t>
      </w:r>
    </w:p>
    <w:p w:rsidR="00083DAC" w:rsidRPr="00277D53" w:rsidRDefault="00083DAC" w:rsidP="005C1164">
      <w:pPr>
        <w:autoSpaceDE w:val="0"/>
        <w:autoSpaceDN w:val="0"/>
        <w:adjustRightInd w:val="0"/>
        <w:ind w:firstLine="720"/>
        <w:contextualSpacing/>
        <w:jc w:val="both"/>
      </w:pPr>
    </w:p>
    <w:p w:rsidR="00C31108" w:rsidRPr="00277D53" w:rsidRDefault="006D2F80" w:rsidP="005C1164">
      <w:pPr>
        <w:autoSpaceDE w:val="0"/>
        <w:autoSpaceDN w:val="0"/>
        <w:adjustRightInd w:val="0"/>
        <w:ind w:firstLine="720"/>
        <w:contextualSpacing/>
        <w:jc w:val="both"/>
      </w:pPr>
      <w:r w:rsidRPr="006D2F80">
        <w:rPr>
          <w:b/>
        </w:rPr>
        <w:t>27.</w:t>
      </w:r>
      <w:r>
        <w:t xml:space="preserve"> </w:t>
      </w:r>
      <w:r w:rsidR="00083DAC" w:rsidRPr="00277D53">
        <w:t xml:space="preserve"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</w:t>
      </w:r>
      <w:r w:rsidR="00C31108" w:rsidRPr="00277D53">
        <w:t xml:space="preserve">Постановление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</w:t>
      </w:r>
      <w:r w:rsidR="00C31108" w:rsidRPr="00277D53">
        <w:lastRenderedPageBreak/>
        <w:t>муниципальной собственности акций акционерных обществ на специализированном аукционе", Инструкциями и Регламентами электронной площадки «РТС-тендер» в разделах  «Имущественные торги», «Имущество».</w:t>
      </w:r>
    </w:p>
    <w:p w:rsidR="00C31108" w:rsidRPr="00277D53" w:rsidRDefault="00C31108" w:rsidP="005C1164">
      <w:pPr>
        <w:autoSpaceDE w:val="0"/>
        <w:autoSpaceDN w:val="0"/>
        <w:adjustRightInd w:val="0"/>
        <w:ind w:firstLine="720"/>
        <w:contextualSpacing/>
        <w:jc w:val="both"/>
      </w:pPr>
    </w:p>
    <w:p w:rsidR="00AF5EA1" w:rsidRPr="00277D53" w:rsidRDefault="00AF5EA1" w:rsidP="005C1164">
      <w:pPr>
        <w:autoSpaceDE w:val="0"/>
        <w:autoSpaceDN w:val="0"/>
        <w:adjustRightInd w:val="0"/>
        <w:ind w:firstLine="720"/>
        <w:contextualSpacing/>
        <w:jc w:val="both"/>
      </w:pPr>
    </w:p>
    <w:p w:rsidR="00BF4F20" w:rsidRPr="00277D53" w:rsidRDefault="00BF4F20" w:rsidP="00BF4F20">
      <w:pPr>
        <w:ind w:firstLine="720"/>
      </w:pPr>
      <w:r w:rsidRPr="00277D53">
        <w:t>Приложение:</w:t>
      </w:r>
    </w:p>
    <w:p w:rsidR="00AF5EA1" w:rsidRPr="00C2048A" w:rsidRDefault="00BF4F20" w:rsidP="0056104C">
      <w:pPr>
        <w:numPr>
          <w:ilvl w:val="0"/>
          <w:numId w:val="26"/>
        </w:numPr>
      </w:pPr>
      <w:r w:rsidRPr="00277D53">
        <w:t>Проект договора купли-продажи имущества.</w:t>
      </w:r>
      <w:r w:rsidR="0056104C" w:rsidRPr="00C2048A">
        <w:t xml:space="preserve"> </w:t>
      </w:r>
    </w:p>
    <w:sectPr w:rsidR="00AF5EA1" w:rsidRPr="00C2048A" w:rsidSect="00D832D5">
      <w:footerReference w:type="default" r:id="rId21"/>
      <w:pgSz w:w="11907" w:h="16840" w:code="9"/>
      <w:pgMar w:top="540" w:right="992" w:bottom="540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84" w:rsidRDefault="006E4E84">
      <w:r>
        <w:separator/>
      </w:r>
    </w:p>
  </w:endnote>
  <w:endnote w:type="continuationSeparator" w:id="1">
    <w:p w:rsidR="006E4E84" w:rsidRDefault="006E4E84">
      <w:r>
        <w:continuationSeparator/>
      </w:r>
    </w:p>
  </w:endnote>
  <w:endnote w:type="continuationNotice" w:id="2">
    <w:p w:rsidR="006E4E84" w:rsidRDefault="006E4E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80" w:rsidRDefault="00293335">
    <w:pPr>
      <w:pStyle w:val="a7"/>
      <w:jc w:val="right"/>
    </w:pPr>
    <w:fldSimple w:instr=" PAGE   \* MERGEFORMAT ">
      <w:r w:rsidR="00E627E4">
        <w:rPr>
          <w:noProof/>
        </w:rPr>
        <w:t>8</w:t>
      </w:r>
    </w:fldSimple>
  </w:p>
  <w:p w:rsidR="0013136C" w:rsidRDefault="001313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84" w:rsidRDefault="006E4E84">
      <w:r>
        <w:separator/>
      </w:r>
    </w:p>
  </w:footnote>
  <w:footnote w:type="continuationSeparator" w:id="1">
    <w:p w:rsidR="006E4E84" w:rsidRDefault="006E4E84">
      <w:r>
        <w:continuationSeparator/>
      </w:r>
    </w:p>
  </w:footnote>
  <w:footnote w:type="continuationNotice" w:id="2">
    <w:p w:rsidR="006E4E84" w:rsidRDefault="006E4E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5A"/>
    <w:multiLevelType w:val="hybridMultilevel"/>
    <w:tmpl w:val="01DA70B4"/>
    <w:lvl w:ilvl="0" w:tplc="24C617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E0C44"/>
    <w:multiLevelType w:val="hybridMultilevel"/>
    <w:tmpl w:val="2DF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FA6"/>
    <w:multiLevelType w:val="hybridMultilevel"/>
    <w:tmpl w:val="7AE8AA48"/>
    <w:lvl w:ilvl="0" w:tplc="1D7ED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34038E"/>
    <w:multiLevelType w:val="hybridMultilevel"/>
    <w:tmpl w:val="51DE4A2C"/>
    <w:lvl w:ilvl="0" w:tplc="3F54F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368"/>
    <w:multiLevelType w:val="hybridMultilevel"/>
    <w:tmpl w:val="C24085B2"/>
    <w:lvl w:ilvl="0" w:tplc="1894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46F96"/>
    <w:multiLevelType w:val="hybridMultilevel"/>
    <w:tmpl w:val="5246A2BE"/>
    <w:lvl w:ilvl="0" w:tplc="8944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C35A05"/>
    <w:multiLevelType w:val="hybridMultilevel"/>
    <w:tmpl w:val="A2A87740"/>
    <w:lvl w:ilvl="0" w:tplc="6FF6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49760098"/>
    <w:multiLevelType w:val="hybridMultilevel"/>
    <w:tmpl w:val="F8A4595A"/>
    <w:lvl w:ilvl="0" w:tplc="D2327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0E4616"/>
    <w:multiLevelType w:val="hybridMultilevel"/>
    <w:tmpl w:val="CBDA1202"/>
    <w:lvl w:ilvl="0" w:tplc="A3964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F1CEE"/>
    <w:multiLevelType w:val="hybridMultilevel"/>
    <w:tmpl w:val="A7F4B3C2"/>
    <w:lvl w:ilvl="0" w:tplc="7F661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65DFC"/>
    <w:multiLevelType w:val="hybridMultilevel"/>
    <w:tmpl w:val="DA5487BC"/>
    <w:lvl w:ilvl="0" w:tplc="5D1C4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45DDC"/>
    <w:multiLevelType w:val="singleLevel"/>
    <w:tmpl w:val="0A9ED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F843929"/>
    <w:multiLevelType w:val="hybridMultilevel"/>
    <w:tmpl w:val="E36C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1"/>
  </w:num>
  <w:num w:numId="23">
    <w:abstractNumId w:val="7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oNotTrackMoves/>
  <w:documentProtection w:edit="readOnly" w:enforcement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  <w:footnote w:id="2"/>
  </w:footnotePr>
  <w:endnotePr>
    <w:endnote w:id="0"/>
    <w:endnote w:id="1"/>
    <w:endnote w:id="2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697"/>
    <w:rsid w:val="0000070D"/>
    <w:rsid w:val="000025C3"/>
    <w:rsid w:val="000034B0"/>
    <w:rsid w:val="00004411"/>
    <w:rsid w:val="000044AB"/>
    <w:rsid w:val="00004CC8"/>
    <w:rsid w:val="0000537D"/>
    <w:rsid w:val="000053A3"/>
    <w:rsid w:val="00010D0E"/>
    <w:rsid w:val="00010E37"/>
    <w:rsid w:val="00011130"/>
    <w:rsid w:val="0001191C"/>
    <w:rsid w:val="000138B7"/>
    <w:rsid w:val="00014AC6"/>
    <w:rsid w:val="00021B11"/>
    <w:rsid w:val="000223E0"/>
    <w:rsid w:val="0002338D"/>
    <w:rsid w:val="000268D9"/>
    <w:rsid w:val="000272FB"/>
    <w:rsid w:val="0003030D"/>
    <w:rsid w:val="00031333"/>
    <w:rsid w:val="00031A2B"/>
    <w:rsid w:val="00033DCE"/>
    <w:rsid w:val="00033E81"/>
    <w:rsid w:val="00035BAC"/>
    <w:rsid w:val="000360CD"/>
    <w:rsid w:val="000366AF"/>
    <w:rsid w:val="00037626"/>
    <w:rsid w:val="0004269D"/>
    <w:rsid w:val="00045321"/>
    <w:rsid w:val="00045D06"/>
    <w:rsid w:val="00046794"/>
    <w:rsid w:val="00046BC4"/>
    <w:rsid w:val="00046EDD"/>
    <w:rsid w:val="00047076"/>
    <w:rsid w:val="00050045"/>
    <w:rsid w:val="0005006E"/>
    <w:rsid w:val="00050979"/>
    <w:rsid w:val="00052A05"/>
    <w:rsid w:val="00052F7E"/>
    <w:rsid w:val="00063C9F"/>
    <w:rsid w:val="000656D2"/>
    <w:rsid w:val="00066FC7"/>
    <w:rsid w:val="0007017A"/>
    <w:rsid w:val="00070ABA"/>
    <w:rsid w:val="00072749"/>
    <w:rsid w:val="00073267"/>
    <w:rsid w:val="0007565F"/>
    <w:rsid w:val="0008149F"/>
    <w:rsid w:val="00082798"/>
    <w:rsid w:val="00083DAC"/>
    <w:rsid w:val="00090F4F"/>
    <w:rsid w:val="00092DEB"/>
    <w:rsid w:val="000933FF"/>
    <w:rsid w:val="00094DB3"/>
    <w:rsid w:val="00094F33"/>
    <w:rsid w:val="00096646"/>
    <w:rsid w:val="000A2C42"/>
    <w:rsid w:val="000A51DA"/>
    <w:rsid w:val="000A7190"/>
    <w:rsid w:val="000B0F76"/>
    <w:rsid w:val="000B1527"/>
    <w:rsid w:val="000B1D10"/>
    <w:rsid w:val="000B23BA"/>
    <w:rsid w:val="000B34F3"/>
    <w:rsid w:val="000B7DB1"/>
    <w:rsid w:val="000C015F"/>
    <w:rsid w:val="000C04B2"/>
    <w:rsid w:val="000C19E4"/>
    <w:rsid w:val="000C1D22"/>
    <w:rsid w:val="000C701A"/>
    <w:rsid w:val="000D1CA4"/>
    <w:rsid w:val="000D24EF"/>
    <w:rsid w:val="000D40BC"/>
    <w:rsid w:val="000D4C97"/>
    <w:rsid w:val="000E092F"/>
    <w:rsid w:val="000E192C"/>
    <w:rsid w:val="000E6686"/>
    <w:rsid w:val="000E6A92"/>
    <w:rsid w:val="000E7AA3"/>
    <w:rsid w:val="000F1574"/>
    <w:rsid w:val="000F3863"/>
    <w:rsid w:val="000F4F81"/>
    <w:rsid w:val="000F6782"/>
    <w:rsid w:val="000F7009"/>
    <w:rsid w:val="001010CA"/>
    <w:rsid w:val="00101891"/>
    <w:rsid w:val="00102377"/>
    <w:rsid w:val="0010288B"/>
    <w:rsid w:val="00102C25"/>
    <w:rsid w:val="00103A6A"/>
    <w:rsid w:val="001049A7"/>
    <w:rsid w:val="001063A8"/>
    <w:rsid w:val="00110FF3"/>
    <w:rsid w:val="00117F68"/>
    <w:rsid w:val="00122389"/>
    <w:rsid w:val="00126031"/>
    <w:rsid w:val="0013136C"/>
    <w:rsid w:val="0013177B"/>
    <w:rsid w:val="00133982"/>
    <w:rsid w:val="00137967"/>
    <w:rsid w:val="00140BCE"/>
    <w:rsid w:val="0014359C"/>
    <w:rsid w:val="00143D5A"/>
    <w:rsid w:val="00144DCE"/>
    <w:rsid w:val="00151965"/>
    <w:rsid w:val="00153139"/>
    <w:rsid w:val="00153FEB"/>
    <w:rsid w:val="00156A5B"/>
    <w:rsid w:val="001601EC"/>
    <w:rsid w:val="001645CE"/>
    <w:rsid w:val="00165D3B"/>
    <w:rsid w:val="001674B6"/>
    <w:rsid w:val="00167E0F"/>
    <w:rsid w:val="00170A91"/>
    <w:rsid w:val="001722B2"/>
    <w:rsid w:val="001766FE"/>
    <w:rsid w:val="00176766"/>
    <w:rsid w:val="00176DD3"/>
    <w:rsid w:val="00181E03"/>
    <w:rsid w:val="001832D3"/>
    <w:rsid w:val="0018679F"/>
    <w:rsid w:val="001914B7"/>
    <w:rsid w:val="00193C1C"/>
    <w:rsid w:val="00194F63"/>
    <w:rsid w:val="00196843"/>
    <w:rsid w:val="00196C83"/>
    <w:rsid w:val="001A0F3D"/>
    <w:rsid w:val="001A56B0"/>
    <w:rsid w:val="001B219B"/>
    <w:rsid w:val="001B3553"/>
    <w:rsid w:val="001B5536"/>
    <w:rsid w:val="001B65BA"/>
    <w:rsid w:val="001B6C02"/>
    <w:rsid w:val="001C0069"/>
    <w:rsid w:val="001C348A"/>
    <w:rsid w:val="001C6998"/>
    <w:rsid w:val="001D15D8"/>
    <w:rsid w:val="001D3754"/>
    <w:rsid w:val="001D3836"/>
    <w:rsid w:val="001D4DF0"/>
    <w:rsid w:val="001D5504"/>
    <w:rsid w:val="001D58A4"/>
    <w:rsid w:val="001D64E3"/>
    <w:rsid w:val="001E67AC"/>
    <w:rsid w:val="001F2CB5"/>
    <w:rsid w:val="001F47DA"/>
    <w:rsid w:val="001F673B"/>
    <w:rsid w:val="001F6BFA"/>
    <w:rsid w:val="002052E3"/>
    <w:rsid w:val="00207D80"/>
    <w:rsid w:val="00210DB6"/>
    <w:rsid w:val="0021171C"/>
    <w:rsid w:val="00212D3F"/>
    <w:rsid w:val="00217B16"/>
    <w:rsid w:val="00217D1B"/>
    <w:rsid w:val="00224F18"/>
    <w:rsid w:val="00225B9B"/>
    <w:rsid w:val="00233EE1"/>
    <w:rsid w:val="00237A4B"/>
    <w:rsid w:val="00242F8C"/>
    <w:rsid w:val="00243F13"/>
    <w:rsid w:val="00246D1D"/>
    <w:rsid w:val="0025025A"/>
    <w:rsid w:val="00250843"/>
    <w:rsid w:val="0025092F"/>
    <w:rsid w:val="00252142"/>
    <w:rsid w:val="00252DBE"/>
    <w:rsid w:val="002532DD"/>
    <w:rsid w:val="00254B70"/>
    <w:rsid w:val="002570E6"/>
    <w:rsid w:val="00257554"/>
    <w:rsid w:val="0026329B"/>
    <w:rsid w:val="00265BDD"/>
    <w:rsid w:val="002660BE"/>
    <w:rsid w:val="002674E0"/>
    <w:rsid w:val="002677C8"/>
    <w:rsid w:val="00267EA4"/>
    <w:rsid w:val="002748DD"/>
    <w:rsid w:val="00275258"/>
    <w:rsid w:val="00275A83"/>
    <w:rsid w:val="00275B3E"/>
    <w:rsid w:val="00277D53"/>
    <w:rsid w:val="00281F92"/>
    <w:rsid w:val="00282D27"/>
    <w:rsid w:val="00282EED"/>
    <w:rsid w:val="0028323D"/>
    <w:rsid w:val="00286D2A"/>
    <w:rsid w:val="00293335"/>
    <w:rsid w:val="00293661"/>
    <w:rsid w:val="00293987"/>
    <w:rsid w:val="0029432B"/>
    <w:rsid w:val="0029690D"/>
    <w:rsid w:val="002A061A"/>
    <w:rsid w:val="002A653F"/>
    <w:rsid w:val="002B00E0"/>
    <w:rsid w:val="002B09BC"/>
    <w:rsid w:val="002B0F37"/>
    <w:rsid w:val="002B6B80"/>
    <w:rsid w:val="002C198B"/>
    <w:rsid w:val="002C1EEB"/>
    <w:rsid w:val="002C4EAF"/>
    <w:rsid w:val="002C7157"/>
    <w:rsid w:val="002D16D6"/>
    <w:rsid w:val="002D1F2E"/>
    <w:rsid w:val="002D3EB1"/>
    <w:rsid w:val="002D6685"/>
    <w:rsid w:val="002E0693"/>
    <w:rsid w:val="002E34A3"/>
    <w:rsid w:val="00301D0C"/>
    <w:rsid w:val="00301FE3"/>
    <w:rsid w:val="0030248B"/>
    <w:rsid w:val="0030544F"/>
    <w:rsid w:val="00306B08"/>
    <w:rsid w:val="00307415"/>
    <w:rsid w:val="00307D31"/>
    <w:rsid w:val="003109D5"/>
    <w:rsid w:val="003114B7"/>
    <w:rsid w:val="0031179F"/>
    <w:rsid w:val="003117D3"/>
    <w:rsid w:val="00312888"/>
    <w:rsid w:val="003128D1"/>
    <w:rsid w:val="003136D0"/>
    <w:rsid w:val="00317495"/>
    <w:rsid w:val="00323BDF"/>
    <w:rsid w:val="0032566F"/>
    <w:rsid w:val="00326D70"/>
    <w:rsid w:val="003271C7"/>
    <w:rsid w:val="00330E62"/>
    <w:rsid w:val="003316C9"/>
    <w:rsid w:val="00334016"/>
    <w:rsid w:val="0033408E"/>
    <w:rsid w:val="00335AAF"/>
    <w:rsid w:val="003360DB"/>
    <w:rsid w:val="00337C0A"/>
    <w:rsid w:val="003449BE"/>
    <w:rsid w:val="00347A8D"/>
    <w:rsid w:val="003500F2"/>
    <w:rsid w:val="00351230"/>
    <w:rsid w:val="00351D11"/>
    <w:rsid w:val="003525FD"/>
    <w:rsid w:val="0035530C"/>
    <w:rsid w:val="00362741"/>
    <w:rsid w:val="0036515B"/>
    <w:rsid w:val="003658D0"/>
    <w:rsid w:val="00366F37"/>
    <w:rsid w:val="00371AE7"/>
    <w:rsid w:val="00372840"/>
    <w:rsid w:val="00373AE0"/>
    <w:rsid w:val="00373F3F"/>
    <w:rsid w:val="0037406F"/>
    <w:rsid w:val="00374E7C"/>
    <w:rsid w:val="00375294"/>
    <w:rsid w:val="00377ED9"/>
    <w:rsid w:val="003802BA"/>
    <w:rsid w:val="00380528"/>
    <w:rsid w:val="00383290"/>
    <w:rsid w:val="00385F61"/>
    <w:rsid w:val="00391665"/>
    <w:rsid w:val="003A1E56"/>
    <w:rsid w:val="003A2C4D"/>
    <w:rsid w:val="003A3E75"/>
    <w:rsid w:val="003A4832"/>
    <w:rsid w:val="003A4AA5"/>
    <w:rsid w:val="003A4F5D"/>
    <w:rsid w:val="003A71FC"/>
    <w:rsid w:val="003B4772"/>
    <w:rsid w:val="003C31EF"/>
    <w:rsid w:val="003C7D34"/>
    <w:rsid w:val="003D0554"/>
    <w:rsid w:val="003D079E"/>
    <w:rsid w:val="003D38BA"/>
    <w:rsid w:val="003D4B4E"/>
    <w:rsid w:val="003D6906"/>
    <w:rsid w:val="003E5577"/>
    <w:rsid w:val="003E742F"/>
    <w:rsid w:val="003F237B"/>
    <w:rsid w:val="003F49CC"/>
    <w:rsid w:val="003F5E0B"/>
    <w:rsid w:val="003F6856"/>
    <w:rsid w:val="00402442"/>
    <w:rsid w:val="0040253A"/>
    <w:rsid w:val="00403DF0"/>
    <w:rsid w:val="00404566"/>
    <w:rsid w:val="00407628"/>
    <w:rsid w:val="00410057"/>
    <w:rsid w:val="00410D29"/>
    <w:rsid w:val="00410EED"/>
    <w:rsid w:val="00415FBF"/>
    <w:rsid w:val="0041614A"/>
    <w:rsid w:val="00416E2E"/>
    <w:rsid w:val="004173AE"/>
    <w:rsid w:val="00423E4D"/>
    <w:rsid w:val="0042573E"/>
    <w:rsid w:val="00425F03"/>
    <w:rsid w:val="00427500"/>
    <w:rsid w:val="00430C29"/>
    <w:rsid w:val="00431517"/>
    <w:rsid w:val="00431E87"/>
    <w:rsid w:val="00434AE2"/>
    <w:rsid w:val="00435D71"/>
    <w:rsid w:val="004363DA"/>
    <w:rsid w:val="004370E8"/>
    <w:rsid w:val="0044176B"/>
    <w:rsid w:val="00441F2B"/>
    <w:rsid w:val="00441FA1"/>
    <w:rsid w:val="00447659"/>
    <w:rsid w:val="00447A54"/>
    <w:rsid w:val="004533BB"/>
    <w:rsid w:val="00454151"/>
    <w:rsid w:val="004632CA"/>
    <w:rsid w:val="00471837"/>
    <w:rsid w:val="00475E4E"/>
    <w:rsid w:val="00475FB7"/>
    <w:rsid w:val="00476DF0"/>
    <w:rsid w:val="00480F1D"/>
    <w:rsid w:val="0048109D"/>
    <w:rsid w:val="004833BC"/>
    <w:rsid w:val="00487046"/>
    <w:rsid w:val="004879D3"/>
    <w:rsid w:val="0049454B"/>
    <w:rsid w:val="00495728"/>
    <w:rsid w:val="00495A78"/>
    <w:rsid w:val="00496306"/>
    <w:rsid w:val="004968C6"/>
    <w:rsid w:val="00497F5C"/>
    <w:rsid w:val="004A3914"/>
    <w:rsid w:val="004A4297"/>
    <w:rsid w:val="004A5AA5"/>
    <w:rsid w:val="004B0084"/>
    <w:rsid w:val="004B1511"/>
    <w:rsid w:val="004B19E3"/>
    <w:rsid w:val="004B2271"/>
    <w:rsid w:val="004B2C5A"/>
    <w:rsid w:val="004B3168"/>
    <w:rsid w:val="004B3AD8"/>
    <w:rsid w:val="004B3D3A"/>
    <w:rsid w:val="004B688A"/>
    <w:rsid w:val="004B6FB1"/>
    <w:rsid w:val="004B7507"/>
    <w:rsid w:val="004C2BC4"/>
    <w:rsid w:val="004C6F06"/>
    <w:rsid w:val="004C6F41"/>
    <w:rsid w:val="004C7597"/>
    <w:rsid w:val="004C7D3F"/>
    <w:rsid w:val="004D30A4"/>
    <w:rsid w:val="004D66F2"/>
    <w:rsid w:val="004D6B59"/>
    <w:rsid w:val="004E12E5"/>
    <w:rsid w:val="004E1503"/>
    <w:rsid w:val="004E3731"/>
    <w:rsid w:val="004E7B64"/>
    <w:rsid w:val="004F069E"/>
    <w:rsid w:val="004F6342"/>
    <w:rsid w:val="004F6974"/>
    <w:rsid w:val="00501D9B"/>
    <w:rsid w:val="00503A2F"/>
    <w:rsid w:val="00504448"/>
    <w:rsid w:val="00504C2E"/>
    <w:rsid w:val="00504CB3"/>
    <w:rsid w:val="00504EDC"/>
    <w:rsid w:val="00505028"/>
    <w:rsid w:val="00505718"/>
    <w:rsid w:val="00511EEB"/>
    <w:rsid w:val="00512B85"/>
    <w:rsid w:val="00514140"/>
    <w:rsid w:val="00517490"/>
    <w:rsid w:val="00520C95"/>
    <w:rsid w:val="005228A1"/>
    <w:rsid w:val="00522EE0"/>
    <w:rsid w:val="00530842"/>
    <w:rsid w:val="00531303"/>
    <w:rsid w:val="005343E1"/>
    <w:rsid w:val="0053645C"/>
    <w:rsid w:val="005379DD"/>
    <w:rsid w:val="00537F24"/>
    <w:rsid w:val="005418D5"/>
    <w:rsid w:val="005420CF"/>
    <w:rsid w:val="00543FDE"/>
    <w:rsid w:val="00550318"/>
    <w:rsid w:val="0055196C"/>
    <w:rsid w:val="005520C0"/>
    <w:rsid w:val="00552E0D"/>
    <w:rsid w:val="00553840"/>
    <w:rsid w:val="005551D9"/>
    <w:rsid w:val="0056104C"/>
    <w:rsid w:val="00561107"/>
    <w:rsid w:val="00561287"/>
    <w:rsid w:val="0056224D"/>
    <w:rsid w:val="0056276F"/>
    <w:rsid w:val="00563933"/>
    <w:rsid w:val="00563D2D"/>
    <w:rsid w:val="00572F44"/>
    <w:rsid w:val="00573DBB"/>
    <w:rsid w:val="00575D55"/>
    <w:rsid w:val="005765BC"/>
    <w:rsid w:val="005770B3"/>
    <w:rsid w:val="00584072"/>
    <w:rsid w:val="00585397"/>
    <w:rsid w:val="00596A78"/>
    <w:rsid w:val="005A0AA0"/>
    <w:rsid w:val="005A2ED5"/>
    <w:rsid w:val="005A338C"/>
    <w:rsid w:val="005A7132"/>
    <w:rsid w:val="005B0CBE"/>
    <w:rsid w:val="005B125E"/>
    <w:rsid w:val="005B42EC"/>
    <w:rsid w:val="005B74D0"/>
    <w:rsid w:val="005C1164"/>
    <w:rsid w:val="005C1A0F"/>
    <w:rsid w:val="005C2179"/>
    <w:rsid w:val="005C22F3"/>
    <w:rsid w:val="005C246C"/>
    <w:rsid w:val="005C280D"/>
    <w:rsid w:val="005C3A22"/>
    <w:rsid w:val="005C3F61"/>
    <w:rsid w:val="005C7350"/>
    <w:rsid w:val="005C770B"/>
    <w:rsid w:val="005D201D"/>
    <w:rsid w:val="005D35FA"/>
    <w:rsid w:val="005D4DD5"/>
    <w:rsid w:val="005D6D72"/>
    <w:rsid w:val="005E1238"/>
    <w:rsid w:val="005E2BA4"/>
    <w:rsid w:val="005E7041"/>
    <w:rsid w:val="005E7826"/>
    <w:rsid w:val="005E7DE3"/>
    <w:rsid w:val="005F0101"/>
    <w:rsid w:val="005F06F2"/>
    <w:rsid w:val="005F1CBF"/>
    <w:rsid w:val="005F7BCC"/>
    <w:rsid w:val="00602FF7"/>
    <w:rsid w:val="00606D70"/>
    <w:rsid w:val="006070ED"/>
    <w:rsid w:val="00607F34"/>
    <w:rsid w:val="00610BC0"/>
    <w:rsid w:val="006114DB"/>
    <w:rsid w:val="00615FDE"/>
    <w:rsid w:val="00616AD5"/>
    <w:rsid w:val="006179C9"/>
    <w:rsid w:val="006225BE"/>
    <w:rsid w:val="0062402C"/>
    <w:rsid w:val="00624710"/>
    <w:rsid w:val="00624AE7"/>
    <w:rsid w:val="00631017"/>
    <w:rsid w:val="00632B86"/>
    <w:rsid w:val="00633F19"/>
    <w:rsid w:val="0063536F"/>
    <w:rsid w:val="006367CF"/>
    <w:rsid w:val="0063688C"/>
    <w:rsid w:val="00650AF9"/>
    <w:rsid w:val="00650E69"/>
    <w:rsid w:val="00652730"/>
    <w:rsid w:val="006545B0"/>
    <w:rsid w:val="00654D6D"/>
    <w:rsid w:val="006606D3"/>
    <w:rsid w:val="00670D2B"/>
    <w:rsid w:val="006724B4"/>
    <w:rsid w:val="00674720"/>
    <w:rsid w:val="00676EAF"/>
    <w:rsid w:val="00677503"/>
    <w:rsid w:val="00677ECB"/>
    <w:rsid w:val="00683B5A"/>
    <w:rsid w:val="00685770"/>
    <w:rsid w:val="006859BA"/>
    <w:rsid w:val="00686368"/>
    <w:rsid w:val="00687DD3"/>
    <w:rsid w:val="00691DA9"/>
    <w:rsid w:val="00693314"/>
    <w:rsid w:val="00694850"/>
    <w:rsid w:val="006968F2"/>
    <w:rsid w:val="006A1850"/>
    <w:rsid w:val="006A2108"/>
    <w:rsid w:val="006A3CC8"/>
    <w:rsid w:val="006A70E9"/>
    <w:rsid w:val="006B06F7"/>
    <w:rsid w:val="006B11B7"/>
    <w:rsid w:val="006B29A8"/>
    <w:rsid w:val="006B3803"/>
    <w:rsid w:val="006B5861"/>
    <w:rsid w:val="006B5AC5"/>
    <w:rsid w:val="006B7037"/>
    <w:rsid w:val="006B737B"/>
    <w:rsid w:val="006B7CAC"/>
    <w:rsid w:val="006C1A12"/>
    <w:rsid w:val="006D1D4C"/>
    <w:rsid w:val="006D255D"/>
    <w:rsid w:val="006D2F80"/>
    <w:rsid w:val="006D30A5"/>
    <w:rsid w:val="006D458E"/>
    <w:rsid w:val="006D6C39"/>
    <w:rsid w:val="006E0869"/>
    <w:rsid w:val="006E180E"/>
    <w:rsid w:val="006E3730"/>
    <w:rsid w:val="006E4E84"/>
    <w:rsid w:val="006F0013"/>
    <w:rsid w:val="006F182C"/>
    <w:rsid w:val="006F1843"/>
    <w:rsid w:val="006F2778"/>
    <w:rsid w:val="006F51EC"/>
    <w:rsid w:val="006F5327"/>
    <w:rsid w:val="006F5FEF"/>
    <w:rsid w:val="0070057C"/>
    <w:rsid w:val="007013B4"/>
    <w:rsid w:val="00701AE6"/>
    <w:rsid w:val="007027D9"/>
    <w:rsid w:val="00706AE6"/>
    <w:rsid w:val="00707B9A"/>
    <w:rsid w:val="00711CCD"/>
    <w:rsid w:val="00716BA3"/>
    <w:rsid w:val="007251BE"/>
    <w:rsid w:val="00726863"/>
    <w:rsid w:val="0073059A"/>
    <w:rsid w:val="0073163A"/>
    <w:rsid w:val="00734127"/>
    <w:rsid w:val="0073685C"/>
    <w:rsid w:val="00740B87"/>
    <w:rsid w:val="00740FBA"/>
    <w:rsid w:val="00743613"/>
    <w:rsid w:val="0074421E"/>
    <w:rsid w:val="007509B7"/>
    <w:rsid w:val="00750BE7"/>
    <w:rsid w:val="0075237C"/>
    <w:rsid w:val="0076039D"/>
    <w:rsid w:val="007635E7"/>
    <w:rsid w:val="00763F51"/>
    <w:rsid w:val="0076462D"/>
    <w:rsid w:val="00765D57"/>
    <w:rsid w:val="007663D0"/>
    <w:rsid w:val="007723CF"/>
    <w:rsid w:val="00773002"/>
    <w:rsid w:val="00774B6F"/>
    <w:rsid w:val="00775DC0"/>
    <w:rsid w:val="00776A3C"/>
    <w:rsid w:val="00780338"/>
    <w:rsid w:val="0078033A"/>
    <w:rsid w:val="00780F3A"/>
    <w:rsid w:val="00781A06"/>
    <w:rsid w:val="007833D0"/>
    <w:rsid w:val="00783C2A"/>
    <w:rsid w:val="007842E9"/>
    <w:rsid w:val="00785E1C"/>
    <w:rsid w:val="0078617B"/>
    <w:rsid w:val="00786453"/>
    <w:rsid w:val="00790842"/>
    <w:rsid w:val="007955B7"/>
    <w:rsid w:val="00796D24"/>
    <w:rsid w:val="00797671"/>
    <w:rsid w:val="007A3338"/>
    <w:rsid w:val="007A692F"/>
    <w:rsid w:val="007B21D1"/>
    <w:rsid w:val="007B21F9"/>
    <w:rsid w:val="007C1B05"/>
    <w:rsid w:val="007C54F6"/>
    <w:rsid w:val="007C7F6F"/>
    <w:rsid w:val="007D12F0"/>
    <w:rsid w:val="007D2BDF"/>
    <w:rsid w:val="007D4474"/>
    <w:rsid w:val="007D4CE7"/>
    <w:rsid w:val="007D5790"/>
    <w:rsid w:val="007D688D"/>
    <w:rsid w:val="007D6C66"/>
    <w:rsid w:val="007D6E62"/>
    <w:rsid w:val="007D7C69"/>
    <w:rsid w:val="007E2510"/>
    <w:rsid w:val="007E337A"/>
    <w:rsid w:val="007E35CF"/>
    <w:rsid w:val="007E74F1"/>
    <w:rsid w:val="007F00B5"/>
    <w:rsid w:val="007F1929"/>
    <w:rsid w:val="007F1CF6"/>
    <w:rsid w:val="007F6AC8"/>
    <w:rsid w:val="007F6C61"/>
    <w:rsid w:val="008016FD"/>
    <w:rsid w:val="00801BB4"/>
    <w:rsid w:val="00804306"/>
    <w:rsid w:val="00805527"/>
    <w:rsid w:val="00810229"/>
    <w:rsid w:val="0081324B"/>
    <w:rsid w:val="00815477"/>
    <w:rsid w:val="008166E3"/>
    <w:rsid w:val="00817F5E"/>
    <w:rsid w:val="0082299F"/>
    <w:rsid w:val="00830CFB"/>
    <w:rsid w:val="00836B1D"/>
    <w:rsid w:val="008376DE"/>
    <w:rsid w:val="00837CAD"/>
    <w:rsid w:val="00844729"/>
    <w:rsid w:val="00845C87"/>
    <w:rsid w:val="00845F49"/>
    <w:rsid w:val="008467C7"/>
    <w:rsid w:val="00847A86"/>
    <w:rsid w:val="00851BE6"/>
    <w:rsid w:val="00851CCE"/>
    <w:rsid w:val="008523E1"/>
    <w:rsid w:val="00852CA1"/>
    <w:rsid w:val="0085384B"/>
    <w:rsid w:val="008542A0"/>
    <w:rsid w:val="00857995"/>
    <w:rsid w:val="0086146A"/>
    <w:rsid w:val="00862FC2"/>
    <w:rsid w:val="0086439D"/>
    <w:rsid w:val="008722A2"/>
    <w:rsid w:val="00874693"/>
    <w:rsid w:val="0087540E"/>
    <w:rsid w:val="00875508"/>
    <w:rsid w:val="00877211"/>
    <w:rsid w:val="00881AFE"/>
    <w:rsid w:val="0088579A"/>
    <w:rsid w:val="00892C04"/>
    <w:rsid w:val="00896EAC"/>
    <w:rsid w:val="008A0497"/>
    <w:rsid w:val="008A3C31"/>
    <w:rsid w:val="008A5AAC"/>
    <w:rsid w:val="008A5BB3"/>
    <w:rsid w:val="008A7665"/>
    <w:rsid w:val="008A7C50"/>
    <w:rsid w:val="008B057E"/>
    <w:rsid w:val="008B489E"/>
    <w:rsid w:val="008B62B1"/>
    <w:rsid w:val="008B6B90"/>
    <w:rsid w:val="008C092C"/>
    <w:rsid w:val="008C1985"/>
    <w:rsid w:val="008C1DF4"/>
    <w:rsid w:val="008C25C0"/>
    <w:rsid w:val="008C44FF"/>
    <w:rsid w:val="008D08FA"/>
    <w:rsid w:val="008D0D70"/>
    <w:rsid w:val="008D28B1"/>
    <w:rsid w:val="008D2928"/>
    <w:rsid w:val="008D301E"/>
    <w:rsid w:val="008D3E2E"/>
    <w:rsid w:val="008E03DF"/>
    <w:rsid w:val="008E3249"/>
    <w:rsid w:val="008E3F72"/>
    <w:rsid w:val="008E7505"/>
    <w:rsid w:val="008E78DC"/>
    <w:rsid w:val="008F3F1E"/>
    <w:rsid w:val="008F5195"/>
    <w:rsid w:val="008F68BA"/>
    <w:rsid w:val="008F75E8"/>
    <w:rsid w:val="009018A8"/>
    <w:rsid w:val="009018AD"/>
    <w:rsid w:val="009046F8"/>
    <w:rsid w:val="0090690A"/>
    <w:rsid w:val="009074A8"/>
    <w:rsid w:val="00907794"/>
    <w:rsid w:val="009112C8"/>
    <w:rsid w:val="00915962"/>
    <w:rsid w:val="00917553"/>
    <w:rsid w:val="00917E57"/>
    <w:rsid w:val="00920E84"/>
    <w:rsid w:val="009224CC"/>
    <w:rsid w:val="0092387A"/>
    <w:rsid w:val="0092411D"/>
    <w:rsid w:val="00932BA3"/>
    <w:rsid w:val="00933C73"/>
    <w:rsid w:val="009343F9"/>
    <w:rsid w:val="00934EED"/>
    <w:rsid w:val="00935FE4"/>
    <w:rsid w:val="00942300"/>
    <w:rsid w:val="00942D51"/>
    <w:rsid w:val="009435F4"/>
    <w:rsid w:val="009457DE"/>
    <w:rsid w:val="00945BA0"/>
    <w:rsid w:val="0094720A"/>
    <w:rsid w:val="0095190D"/>
    <w:rsid w:val="00952874"/>
    <w:rsid w:val="00956D75"/>
    <w:rsid w:val="00957E51"/>
    <w:rsid w:val="00960D10"/>
    <w:rsid w:val="009610F0"/>
    <w:rsid w:val="00965966"/>
    <w:rsid w:val="00966BAB"/>
    <w:rsid w:val="00967565"/>
    <w:rsid w:val="0096772D"/>
    <w:rsid w:val="00972571"/>
    <w:rsid w:val="00972640"/>
    <w:rsid w:val="00974469"/>
    <w:rsid w:val="00982C38"/>
    <w:rsid w:val="00982D3B"/>
    <w:rsid w:val="0098378F"/>
    <w:rsid w:val="009848FB"/>
    <w:rsid w:val="0098722F"/>
    <w:rsid w:val="00987368"/>
    <w:rsid w:val="00990382"/>
    <w:rsid w:val="009906CC"/>
    <w:rsid w:val="0099213D"/>
    <w:rsid w:val="00993DFB"/>
    <w:rsid w:val="009A032F"/>
    <w:rsid w:val="009A1BD2"/>
    <w:rsid w:val="009A2056"/>
    <w:rsid w:val="009A53CE"/>
    <w:rsid w:val="009B7697"/>
    <w:rsid w:val="009C0C99"/>
    <w:rsid w:val="009C1195"/>
    <w:rsid w:val="009C5423"/>
    <w:rsid w:val="009C5D2D"/>
    <w:rsid w:val="009D001A"/>
    <w:rsid w:val="009D0F69"/>
    <w:rsid w:val="009D29EE"/>
    <w:rsid w:val="009D3D17"/>
    <w:rsid w:val="009D3F9D"/>
    <w:rsid w:val="009D5B6D"/>
    <w:rsid w:val="009D7FCA"/>
    <w:rsid w:val="009E0674"/>
    <w:rsid w:val="009E4E7B"/>
    <w:rsid w:val="009E6C51"/>
    <w:rsid w:val="009F0B1D"/>
    <w:rsid w:val="009F0D93"/>
    <w:rsid w:val="009F29E6"/>
    <w:rsid w:val="009F2B06"/>
    <w:rsid w:val="009F3787"/>
    <w:rsid w:val="009F5088"/>
    <w:rsid w:val="009F694F"/>
    <w:rsid w:val="00A004B8"/>
    <w:rsid w:val="00A02B08"/>
    <w:rsid w:val="00A045E2"/>
    <w:rsid w:val="00A07EDF"/>
    <w:rsid w:val="00A14FD7"/>
    <w:rsid w:val="00A1580E"/>
    <w:rsid w:val="00A17A07"/>
    <w:rsid w:val="00A21E7F"/>
    <w:rsid w:val="00A22B8C"/>
    <w:rsid w:val="00A266FE"/>
    <w:rsid w:val="00A2678C"/>
    <w:rsid w:val="00A32704"/>
    <w:rsid w:val="00A35407"/>
    <w:rsid w:val="00A35D7C"/>
    <w:rsid w:val="00A35F23"/>
    <w:rsid w:val="00A402F3"/>
    <w:rsid w:val="00A4110E"/>
    <w:rsid w:val="00A41906"/>
    <w:rsid w:val="00A43382"/>
    <w:rsid w:val="00A50A80"/>
    <w:rsid w:val="00A55BF1"/>
    <w:rsid w:val="00A5657B"/>
    <w:rsid w:val="00A56654"/>
    <w:rsid w:val="00A61828"/>
    <w:rsid w:val="00A61C03"/>
    <w:rsid w:val="00A714C3"/>
    <w:rsid w:val="00A7362B"/>
    <w:rsid w:val="00A75DAC"/>
    <w:rsid w:val="00A76B44"/>
    <w:rsid w:val="00A77FB3"/>
    <w:rsid w:val="00A8051B"/>
    <w:rsid w:val="00A8186F"/>
    <w:rsid w:val="00A855D1"/>
    <w:rsid w:val="00A86B3E"/>
    <w:rsid w:val="00A9169F"/>
    <w:rsid w:val="00A9181F"/>
    <w:rsid w:val="00A921EA"/>
    <w:rsid w:val="00A92D3D"/>
    <w:rsid w:val="00AA1538"/>
    <w:rsid w:val="00AA2DC3"/>
    <w:rsid w:val="00AA38E3"/>
    <w:rsid w:val="00AA7ECC"/>
    <w:rsid w:val="00AB0377"/>
    <w:rsid w:val="00AB1B13"/>
    <w:rsid w:val="00AB2581"/>
    <w:rsid w:val="00AB3DB7"/>
    <w:rsid w:val="00AC22BA"/>
    <w:rsid w:val="00AC26FF"/>
    <w:rsid w:val="00AC3BC3"/>
    <w:rsid w:val="00AC5143"/>
    <w:rsid w:val="00AC5872"/>
    <w:rsid w:val="00AC61AD"/>
    <w:rsid w:val="00AC657F"/>
    <w:rsid w:val="00AC6931"/>
    <w:rsid w:val="00AD05E4"/>
    <w:rsid w:val="00AD348C"/>
    <w:rsid w:val="00AD7291"/>
    <w:rsid w:val="00AE08D6"/>
    <w:rsid w:val="00AE45F1"/>
    <w:rsid w:val="00AE5D5A"/>
    <w:rsid w:val="00AF1856"/>
    <w:rsid w:val="00AF4FF6"/>
    <w:rsid w:val="00AF52F0"/>
    <w:rsid w:val="00AF5EA1"/>
    <w:rsid w:val="00AF7A31"/>
    <w:rsid w:val="00B03753"/>
    <w:rsid w:val="00B1187F"/>
    <w:rsid w:val="00B135C8"/>
    <w:rsid w:val="00B152A0"/>
    <w:rsid w:val="00B2035C"/>
    <w:rsid w:val="00B21AB3"/>
    <w:rsid w:val="00B22CFA"/>
    <w:rsid w:val="00B24B4B"/>
    <w:rsid w:val="00B24B85"/>
    <w:rsid w:val="00B2542F"/>
    <w:rsid w:val="00B261FA"/>
    <w:rsid w:val="00B326B0"/>
    <w:rsid w:val="00B354D8"/>
    <w:rsid w:val="00B35D8F"/>
    <w:rsid w:val="00B436FA"/>
    <w:rsid w:val="00B43F94"/>
    <w:rsid w:val="00B4567A"/>
    <w:rsid w:val="00B466C6"/>
    <w:rsid w:val="00B46BF9"/>
    <w:rsid w:val="00B51BFF"/>
    <w:rsid w:val="00B53253"/>
    <w:rsid w:val="00B53EBC"/>
    <w:rsid w:val="00B54E32"/>
    <w:rsid w:val="00B56508"/>
    <w:rsid w:val="00B569F6"/>
    <w:rsid w:val="00B57B15"/>
    <w:rsid w:val="00B621A2"/>
    <w:rsid w:val="00B6700C"/>
    <w:rsid w:val="00B70B40"/>
    <w:rsid w:val="00B7106F"/>
    <w:rsid w:val="00B72706"/>
    <w:rsid w:val="00B72B5B"/>
    <w:rsid w:val="00B734B7"/>
    <w:rsid w:val="00B75926"/>
    <w:rsid w:val="00B80B9A"/>
    <w:rsid w:val="00B8143A"/>
    <w:rsid w:val="00B91EFA"/>
    <w:rsid w:val="00B92EC1"/>
    <w:rsid w:val="00B9320F"/>
    <w:rsid w:val="00B9388F"/>
    <w:rsid w:val="00B950D4"/>
    <w:rsid w:val="00BA0946"/>
    <w:rsid w:val="00BA0FA4"/>
    <w:rsid w:val="00BA1C46"/>
    <w:rsid w:val="00BA4178"/>
    <w:rsid w:val="00BA4720"/>
    <w:rsid w:val="00BA691A"/>
    <w:rsid w:val="00BA77C9"/>
    <w:rsid w:val="00BA7940"/>
    <w:rsid w:val="00BB068F"/>
    <w:rsid w:val="00BB074C"/>
    <w:rsid w:val="00BB0BDC"/>
    <w:rsid w:val="00BB3251"/>
    <w:rsid w:val="00BB5914"/>
    <w:rsid w:val="00BC305C"/>
    <w:rsid w:val="00BC3489"/>
    <w:rsid w:val="00BC4663"/>
    <w:rsid w:val="00BC7AF4"/>
    <w:rsid w:val="00BC7D1C"/>
    <w:rsid w:val="00BD21E7"/>
    <w:rsid w:val="00BD3333"/>
    <w:rsid w:val="00BD4CD8"/>
    <w:rsid w:val="00BE3388"/>
    <w:rsid w:val="00BE5339"/>
    <w:rsid w:val="00BE5D59"/>
    <w:rsid w:val="00BE7CE9"/>
    <w:rsid w:val="00BE7EEC"/>
    <w:rsid w:val="00BF2CF4"/>
    <w:rsid w:val="00BF464C"/>
    <w:rsid w:val="00BF4F20"/>
    <w:rsid w:val="00C014F3"/>
    <w:rsid w:val="00C022A3"/>
    <w:rsid w:val="00C0276E"/>
    <w:rsid w:val="00C029DD"/>
    <w:rsid w:val="00C0429E"/>
    <w:rsid w:val="00C0486B"/>
    <w:rsid w:val="00C04C67"/>
    <w:rsid w:val="00C15F1F"/>
    <w:rsid w:val="00C15FD7"/>
    <w:rsid w:val="00C15FEC"/>
    <w:rsid w:val="00C2048A"/>
    <w:rsid w:val="00C23017"/>
    <w:rsid w:val="00C31108"/>
    <w:rsid w:val="00C40CBB"/>
    <w:rsid w:val="00C40D11"/>
    <w:rsid w:val="00C43C5E"/>
    <w:rsid w:val="00C463DF"/>
    <w:rsid w:val="00C46EF7"/>
    <w:rsid w:val="00C4742C"/>
    <w:rsid w:val="00C52E93"/>
    <w:rsid w:val="00C533BE"/>
    <w:rsid w:val="00C54E68"/>
    <w:rsid w:val="00C55EC5"/>
    <w:rsid w:val="00C600B3"/>
    <w:rsid w:val="00C612CF"/>
    <w:rsid w:val="00C63076"/>
    <w:rsid w:val="00C63A7A"/>
    <w:rsid w:val="00C64107"/>
    <w:rsid w:val="00C708AA"/>
    <w:rsid w:val="00C71C86"/>
    <w:rsid w:val="00C732C3"/>
    <w:rsid w:val="00C73556"/>
    <w:rsid w:val="00C73E08"/>
    <w:rsid w:val="00C75A65"/>
    <w:rsid w:val="00C76A84"/>
    <w:rsid w:val="00C80A5B"/>
    <w:rsid w:val="00C8364F"/>
    <w:rsid w:val="00C87A91"/>
    <w:rsid w:val="00C87A96"/>
    <w:rsid w:val="00C913EE"/>
    <w:rsid w:val="00C9204A"/>
    <w:rsid w:val="00C973CC"/>
    <w:rsid w:val="00CA05D0"/>
    <w:rsid w:val="00CA3DB7"/>
    <w:rsid w:val="00CB3C25"/>
    <w:rsid w:val="00CB58D4"/>
    <w:rsid w:val="00CC0EA4"/>
    <w:rsid w:val="00CC245B"/>
    <w:rsid w:val="00CC42E3"/>
    <w:rsid w:val="00CC51DA"/>
    <w:rsid w:val="00CC5C5F"/>
    <w:rsid w:val="00CC5EBA"/>
    <w:rsid w:val="00CC7976"/>
    <w:rsid w:val="00CD0874"/>
    <w:rsid w:val="00CD1F08"/>
    <w:rsid w:val="00CD2A54"/>
    <w:rsid w:val="00CD53A4"/>
    <w:rsid w:val="00CD723C"/>
    <w:rsid w:val="00CE2ED3"/>
    <w:rsid w:val="00CE4F2F"/>
    <w:rsid w:val="00CE62BB"/>
    <w:rsid w:val="00CF11B5"/>
    <w:rsid w:val="00CF593B"/>
    <w:rsid w:val="00CF6F97"/>
    <w:rsid w:val="00D011F6"/>
    <w:rsid w:val="00D06D66"/>
    <w:rsid w:val="00D11464"/>
    <w:rsid w:val="00D129EF"/>
    <w:rsid w:val="00D1327F"/>
    <w:rsid w:val="00D1423A"/>
    <w:rsid w:val="00D202C3"/>
    <w:rsid w:val="00D21001"/>
    <w:rsid w:val="00D21C0E"/>
    <w:rsid w:val="00D3052E"/>
    <w:rsid w:val="00D31791"/>
    <w:rsid w:val="00D32E82"/>
    <w:rsid w:val="00D35F16"/>
    <w:rsid w:val="00D3611E"/>
    <w:rsid w:val="00D36973"/>
    <w:rsid w:val="00D3726C"/>
    <w:rsid w:val="00D422F6"/>
    <w:rsid w:val="00D442A2"/>
    <w:rsid w:val="00D4473B"/>
    <w:rsid w:val="00D45495"/>
    <w:rsid w:val="00D46BC1"/>
    <w:rsid w:val="00D50DB5"/>
    <w:rsid w:val="00D51B25"/>
    <w:rsid w:val="00D603D5"/>
    <w:rsid w:val="00D632EC"/>
    <w:rsid w:val="00D65714"/>
    <w:rsid w:val="00D6611D"/>
    <w:rsid w:val="00D7117C"/>
    <w:rsid w:val="00D7166F"/>
    <w:rsid w:val="00D7394C"/>
    <w:rsid w:val="00D75E4F"/>
    <w:rsid w:val="00D832D5"/>
    <w:rsid w:val="00D84ABC"/>
    <w:rsid w:val="00D85692"/>
    <w:rsid w:val="00D85912"/>
    <w:rsid w:val="00D935FD"/>
    <w:rsid w:val="00D9725B"/>
    <w:rsid w:val="00DA233F"/>
    <w:rsid w:val="00DA48DF"/>
    <w:rsid w:val="00DA53BE"/>
    <w:rsid w:val="00DA7752"/>
    <w:rsid w:val="00DB5B97"/>
    <w:rsid w:val="00DC0965"/>
    <w:rsid w:val="00DC14C6"/>
    <w:rsid w:val="00DC66E0"/>
    <w:rsid w:val="00DC7446"/>
    <w:rsid w:val="00DD0CE1"/>
    <w:rsid w:val="00DD335B"/>
    <w:rsid w:val="00DD3400"/>
    <w:rsid w:val="00DD3833"/>
    <w:rsid w:val="00DD39CB"/>
    <w:rsid w:val="00DD584F"/>
    <w:rsid w:val="00DD6647"/>
    <w:rsid w:val="00DD6F15"/>
    <w:rsid w:val="00DE0FFA"/>
    <w:rsid w:val="00DE10C9"/>
    <w:rsid w:val="00DE12B6"/>
    <w:rsid w:val="00DE3B63"/>
    <w:rsid w:val="00DE7E5D"/>
    <w:rsid w:val="00DE7EAF"/>
    <w:rsid w:val="00DE7FEC"/>
    <w:rsid w:val="00DF524D"/>
    <w:rsid w:val="00E005AA"/>
    <w:rsid w:val="00E03195"/>
    <w:rsid w:val="00E05FE7"/>
    <w:rsid w:val="00E0617D"/>
    <w:rsid w:val="00E073AC"/>
    <w:rsid w:val="00E11361"/>
    <w:rsid w:val="00E14881"/>
    <w:rsid w:val="00E15733"/>
    <w:rsid w:val="00E15CD8"/>
    <w:rsid w:val="00E15E9F"/>
    <w:rsid w:val="00E23F76"/>
    <w:rsid w:val="00E25149"/>
    <w:rsid w:val="00E2564E"/>
    <w:rsid w:val="00E25B32"/>
    <w:rsid w:val="00E2601B"/>
    <w:rsid w:val="00E27229"/>
    <w:rsid w:val="00E279EB"/>
    <w:rsid w:val="00E3089E"/>
    <w:rsid w:val="00E31933"/>
    <w:rsid w:val="00E3225A"/>
    <w:rsid w:val="00E37CA9"/>
    <w:rsid w:val="00E41149"/>
    <w:rsid w:val="00E54DB8"/>
    <w:rsid w:val="00E5769F"/>
    <w:rsid w:val="00E57940"/>
    <w:rsid w:val="00E60019"/>
    <w:rsid w:val="00E627E4"/>
    <w:rsid w:val="00E629DB"/>
    <w:rsid w:val="00E65598"/>
    <w:rsid w:val="00E6761D"/>
    <w:rsid w:val="00E72773"/>
    <w:rsid w:val="00E72919"/>
    <w:rsid w:val="00E74291"/>
    <w:rsid w:val="00E761B7"/>
    <w:rsid w:val="00E80CE0"/>
    <w:rsid w:val="00E82F0D"/>
    <w:rsid w:val="00E84251"/>
    <w:rsid w:val="00E84965"/>
    <w:rsid w:val="00E86CCF"/>
    <w:rsid w:val="00E978D3"/>
    <w:rsid w:val="00E97C91"/>
    <w:rsid w:val="00EA0103"/>
    <w:rsid w:val="00EA1FB9"/>
    <w:rsid w:val="00EA240F"/>
    <w:rsid w:val="00EA3850"/>
    <w:rsid w:val="00EA4A25"/>
    <w:rsid w:val="00EA5C1A"/>
    <w:rsid w:val="00EA69A8"/>
    <w:rsid w:val="00EB0E51"/>
    <w:rsid w:val="00EB6CB8"/>
    <w:rsid w:val="00EC0CC2"/>
    <w:rsid w:val="00EC20ED"/>
    <w:rsid w:val="00EC57D9"/>
    <w:rsid w:val="00EC5FF3"/>
    <w:rsid w:val="00ED09F8"/>
    <w:rsid w:val="00ED2312"/>
    <w:rsid w:val="00ED47EC"/>
    <w:rsid w:val="00ED4CB0"/>
    <w:rsid w:val="00ED68BF"/>
    <w:rsid w:val="00ED7C5C"/>
    <w:rsid w:val="00EE1FED"/>
    <w:rsid w:val="00EF0979"/>
    <w:rsid w:val="00EF0D7B"/>
    <w:rsid w:val="00EF122D"/>
    <w:rsid w:val="00EF1CB8"/>
    <w:rsid w:val="00EF2030"/>
    <w:rsid w:val="00EF4D59"/>
    <w:rsid w:val="00EF4DE1"/>
    <w:rsid w:val="00EF5285"/>
    <w:rsid w:val="00EF5528"/>
    <w:rsid w:val="00EF5711"/>
    <w:rsid w:val="00EF755F"/>
    <w:rsid w:val="00F0059C"/>
    <w:rsid w:val="00F00AB4"/>
    <w:rsid w:val="00F00AD1"/>
    <w:rsid w:val="00F015CA"/>
    <w:rsid w:val="00F04532"/>
    <w:rsid w:val="00F05420"/>
    <w:rsid w:val="00F06142"/>
    <w:rsid w:val="00F06EF2"/>
    <w:rsid w:val="00F1177C"/>
    <w:rsid w:val="00F1618E"/>
    <w:rsid w:val="00F21312"/>
    <w:rsid w:val="00F23851"/>
    <w:rsid w:val="00F26A6D"/>
    <w:rsid w:val="00F27517"/>
    <w:rsid w:val="00F302AD"/>
    <w:rsid w:val="00F31C2D"/>
    <w:rsid w:val="00F31E22"/>
    <w:rsid w:val="00F33363"/>
    <w:rsid w:val="00F36000"/>
    <w:rsid w:val="00F37E32"/>
    <w:rsid w:val="00F40E41"/>
    <w:rsid w:val="00F432E5"/>
    <w:rsid w:val="00F461F7"/>
    <w:rsid w:val="00F50658"/>
    <w:rsid w:val="00F50D4F"/>
    <w:rsid w:val="00F5131F"/>
    <w:rsid w:val="00F51B42"/>
    <w:rsid w:val="00F52069"/>
    <w:rsid w:val="00F52706"/>
    <w:rsid w:val="00F5436C"/>
    <w:rsid w:val="00F56AC2"/>
    <w:rsid w:val="00F56E1C"/>
    <w:rsid w:val="00F5745A"/>
    <w:rsid w:val="00F61488"/>
    <w:rsid w:val="00F61F75"/>
    <w:rsid w:val="00F6343F"/>
    <w:rsid w:val="00F64D43"/>
    <w:rsid w:val="00F6542D"/>
    <w:rsid w:val="00F750A0"/>
    <w:rsid w:val="00F75BA7"/>
    <w:rsid w:val="00F765AD"/>
    <w:rsid w:val="00F80E3B"/>
    <w:rsid w:val="00F8136A"/>
    <w:rsid w:val="00F81CC1"/>
    <w:rsid w:val="00F820EB"/>
    <w:rsid w:val="00F87FCD"/>
    <w:rsid w:val="00F902DF"/>
    <w:rsid w:val="00F90A52"/>
    <w:rsid w:val="00F90E46"/>
    <w:rsid w:val="00F9312D"/>
    <w:rsid w:val="00F944CD"/>
    <w:rsid w:val="00F9634F"/>
    <w:rsid w:val="00F968F9"/>
    <w:rsid w:val="00FA3BD7"/>
    <w:rsid w:val="00FA5B4E"/>
    <w:rsid w:val="00FA618F"/>
    <w:rsid w:val="00FA7138"/>
    <w:rsid w:val="00FA74E9"/>
    <w:rsid w:val="00FB0596"/>
    <w:rsid w:val="00FB11CF"/>
    <w:rsid w:val="00FB1FA0"/>
    <w:rsid w:val="00FB25A3"/>
    <w:rsid w:val="00FB54A5"/>
    <w:rsid w:val="00FB5ABC"/>
    <w:rsid w:val="00FB7C5D"/>
    <w:rsid w:val="00FB7D01"/>
    <w:rsid w:val="00FB7F4B"/>
    <w:rsid w:val="00FC37D9"/>
    <w:rsid w:val="00FC7034"/>
    <w:rsid w:val="00FC78D2"/>
    <w:rsid w:val="00FC7980"/>
    <w:rsid w:val="00FD1370"/>
    <w:rsid w:val="00FD1CF2"/>
    <w:rsid w:val="00FD2CC2"/>
    <w:rsid w:val="00FD3760"/>
    <w:rsid w:val="00FD43C4"/>
    <w:rsid w:val="00FD49DC"/>
    <w:rsid w:val="00FD60E4"/>
    <w:rsid w:val="00FD6D9F"/>
    <w:rsid w:val="00FE092D"/>
    <w:rsid w:val="00FE096C"/>
    <w:rsid w:val="00FE21DC"/>
    <w:rsid w:val="00FE27F7"/>
    <w:rsid w:val="00FE3259"/>
    <w:rsid w:val="00FF59D7"/>
    <w:rsid w:val="00FF65CB"/>
    <w:rsid w:val="00FF72BA"/>
    <w:rsid w:val="00FF77E8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3A2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15FEC"/>
    <w:pPr>
      <w:keepNext/>
      <w:outlineLvl w:val="0"/>
    </w:pPr>
    <w:rPr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21C0E"/>
    <w:pPr>
      <w:spacing w:line="360" w:lineRule="auto"/>
      <w:ind w:firstLine="709"/>
      <w:jc w:val="both"/>
    </w:pPr>
    <w:rPr>
      <w:lang/>
    </w:rPr>
  </w:style>
  <w:style w:type="paragraph" w:styleId="a6">
    <w:name w:val="header"/>
    <w:basedOn w:val="a0"/>
    <w:rsid w:val="00F820EB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F820EB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4E7B64"/>
    <w:rPr>
      <w:color w:val="0000FF"/>
      <w:u w:val="single"/>
    </w:rPr>
  </w:style>
  <w:style w:type="paragraph" w:styleId="aa">
    <w:name w:val="Balloon Text"/>
    <w:basedOn w:val="a0"/>
    <w:link w:val="ab"/>
    <w:rsid w:val="00B326B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B326B0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rsid w:val="005A0AA0"/>
    <w:pPr>
      <w:spacing w:after="120"/>
    </w:pPr>
    <w:rPr>
      <w:sz w:val="16"/>
      <w:szCs w:val="16"/>
      <w:lang/>
    </w:rPr>
  </w:style>
  <w:style w:type="table" w:styleId="ac">
    <w:name w:val="Table Grid"/>
    <w:basedOn w:val="a2"/>
    <w:rsid w:val="000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BB591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BB5914"/>
    <w:rPr>
      <w:b/>
      <w:bCs/>
    </w:rPr>
  </w:style>
  <w:style w:type="paragraph" w:styleId="2">
    <w:name w:val="Body Text 2"/>
    <w:basedOn w:val="a0"/>
    <w:link w:val="20"/>
    <w:rsid w:val="00052F7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052F7E"/>
    <w:rPr>
      <w:sz w:val="24"/>
      <w:szCs w:val="24"/>
    </w:rPr>
  </w:style>
  <w:style w:type="paragraph" w:styleId="af">
    <w:name w:val="Body Text"/>
    <w:basedOn w:val="a0"/>
    <w:link w:val="af0"/>
    <w:unhideWhenUsed/>
    <w:rsid w:val="00052F7E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052F7E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052F7E"/>
    <w:rPr>
      <w:sz w:val="24"/>
      <w:szCs w:val="24"/>
    </w:rPr>
  </w:style>
  <w:style w:type="character" w:customStyle="1" w:styleId="30">
    <w:name w:val="Основной текст 3 Знак"/>
    <w:link w:val="3"/>
    <w:rsid w:val="00052F7E"/>
    <w:rPr>
      <w:sz w:val="16"/>
      <w:szCs w:val="16"/>
    </w:rPr>
  </w:style>
  <w:style w:type="paragraph" w:customStyle="1" w:styleId="af1">
    <w:name w:val="Заголовок_пост"/>
    <w:basedOn w:val="a0"/>
    <w:rsid w:val="00A56654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A56654"/>
    <w:pPr>
      <w:numPr>
        <w:numId w:val="14"/>
      </w:numPr>
      <w:spacing w:before="120"/>
      <w:jc w:val="both"/>
    </w:pPr>
    <w:rPr>
      <w:sz w:val="26"/>
    </w:rPr>
  </w:style>
  <w:style w:type="character" w:customStyle="1" w:styleId="10">
    <w:name w:val="Заголовок 1 Знак"/>
    <w:link w:val="1"/>
    <w:rsid w:val="00C15FEC"/>
    <w:rPr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C15FE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C15FEC"/>
    <w:rPr>
      <w:sz w:val="24"/>
      <w:szCs w:val="24"/>
    </w:rPr>
  </w:style>
  <w:style w:type="paragraph" w:styleId="31">
    <w:name w:val="Body Text Indent 3"/>
    <w:basedOn w:val="a0"/>
    <w:link w:val="32"/>
    <w:rsid w:val="00C15FE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15FEC"/>
    <w:rPr>
      <w:sz w:val="16"/>
      <w:szCs w:val="16"/>
    </w:rPr>
  </w:style>
  <w:style w:type="paragraph" w:customStyle="1" w:styleId="ConsPlusNormal">
    <w:name w:val="ConsPlusNormal"/>
    <w:rsid w:val="00C15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C15FEC"/>
    <w:rPr>
      <w:b/>
      <w:bCs/>
      <w:color w:val="008000"/>
    </w:rPr>
  </w:style>
  <w:style w:type="character" w:customStyle="1" w:styleId="FontStyle15">
    <w:name w:val="Font Style15"/>
    <w:rsid w:val="00C15FEC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Абзац_пост"/>
    <w:basedOn w:val="a0"/>
    <w:rsid w:val="00A77FB3"/>
    <w:pPr>
      <w:spacing w:before="120"/>
      <w:ind w:firstLine="720"/>
      <w:jc w:val="both"/>
    </w:pPr>
    <w:rPr>
      <w:sz w:val="26"/>
    </w:rPr>
  </w:style>
  <w:style w:type="paragraph" w:customStyle="1" w:styleId="msonormalmailrucssattributepostfix">
    <w:name w:val="msonormal_mailru_css_attribute_postfix"/>
    <w:basedOn w:val="a0"/>
    <w:rsid w:val="006606D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1049A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E05FE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0"/>
    <w:rsid w:val="00935FE4"/>
    <w:pPr>
      <w:suppressAutoHyphens/>
      <w:ind w:right="-194"/>
      <w:jc w:val="both"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6D2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://help.rts-tender.ru/manual/list?id=240&amp;format=pdf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s://www.rts-tender.ru/Portals/0/Files/library/docs/Reglament_RTS-tender_i_torgi_3005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65D1A218DCAFC4CEBF530095B709E78913635BB057BE6FE8D5BD9FDACE4146668DEC6A4490F1016AD746A59986BF16ED0AB33C45EL" TargetMode="External"/><Relationship Id="rId20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rts-tender.ru/articles/list?id=6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s-tender.ru/platform-rules/platform-property-sales" TargetMode="External"/><Relationship Id="rId19" Type="http://schemas.openxmlformats.org/officeDocument/2006/relationships/hyperlink" Target="https://i.rts-tender.ru/main/home/Accreditation/Request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selfurmanov@yandex.ru" TargetMode="External"/><Relationship Id="rId14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5478-3604-4386-B0AA-C5E100A13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2CE87-46EE-47B7-99D5-3F9FE71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Links>
    <vt:vector size="72" baseType="variant">
      <vt:variant>
        <vt:i4>3276900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consultantplus://offline/ref=1FB75FC91806BF475717FD4071DB51FE760A50C208CA0F959F7BD31AB58D79BB67083F48C3B14C0D9CB4B2B4B2346FEFB04491455350F496i6Q0L</vt:lpwstr>
      </vt:variant>
      <vt:variant>
        <vt:lpwstr/>
      </vt:variant>
      <vt:variant>
        <vt:i4>1966150</vt:i4>
      </vt:variant>
      <vt:variant>
        <vt:i4>30</vt:i4>
      </vt:variant>
      <vt:variant>
        <vt:i4>0</vt:i4>
      </vt:variant>
      <vt:variant>
        <vt:i4>5</vt:i4>
      </vt:variant>
      <vt:variant>
        <vt:lpwstr>https://i.rts-tender.ru/main/home/Accreditation/Request.aspx</vt:lpwstr>
      </vt:variant>
      <vt:variant>
        <vt:lpwstr/>
      </vt:variant>
      <vt:variant>
        <vt:i4>6553641</vt:i4>
      </vt:variant>
      <vt:variant>
        <vt:i4>27</vt:i4>
      </vt:variant>
      <vt:variant>
        <vt:i4>0</vt:i4>
      </vt:variant>
      <vt:variant>
        <vt:i4>5</vt:i4>
      </vt:variant>
      <vt:variant>
        <vt:lpwstr>http://help.rts-tender.ru/manual/list?id=240&amp;format=pdf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https://www.rts-tender.ru/Portals/0/Files/library/docs/Reglament_RTS-tender_i_torgi_30052019.pdf</vt:lpwstr>
      </vt:variant>
      <vt:variant>
        <vt:lpwstr/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http://moprigorod.ru/</vt:lpwstr>
      </vt:variant>
      <vt:variant>
        <vt:lpwstr/>
      </vt:variant>
      <vt:variant>
        <vt:i4>4128869</vt:i4>
      </vt:variant>
      <vt:variant>
        <vt:i4>12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http://help.rts-tender.ru/articles/list?id=688</vt:lpwstr>
      </vt:variant>
      <vt:variant>
        <vt:lpwstr/>
      </vt:variant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https://www.rts-tender.ru/platform-rules/platform-property-sales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mailto:neghin_s_s@mail.ru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Nischev V.V.</dc:creator>
  <cp:lastModifiedBy>user</cp:lastModifiedBy>
  <cp:revision>16</cp:revision>
  <cp:lastPrinted>2019-08-05T10:42:00Z</cp:lastPrinted>
  <dcterms:created xsi:type="dcterms:W3CDTF">2020-01-21T11:47:00Z</dcterms:created>
  <dcterms:modified xsi:type="dcterms:W3CDTF">2020-01-29T07:55:00Z</dcterms:modified>
</cp:coreProperties>
</file>