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Узнайте свой ИНН онлайн.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сайте ФНС России функционирует сервис «Сведения об ИНН физического лица», посредством которого можно быстро узнать собственный ИНН. Подобную услугу можно получить и на Едином портале государственных и муниципальных услуг в сервисе «Узнай свой ИНН». Для получения сведений необходимо заполнить обязательные поля: ФИО, дата рождения, паспортные данные физического лица.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Получить электронное свидетельство о постановке на учет физического лица с отражением ИНН, подписанное усиленной квалифицированной электронной подписью, можно через «Личный кабинет налогоплательщика для физических лиц» в разделе «Жизненные ситуации».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этого необходимо направить заявление о постановке физического лица на учет в налоговом органе. Далее, в разделе «Профиль»/ «Персональные данные» появится сформированное свидетельство ИНН, которое можно скачать неограниченное количество раз.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Электронное свидетельство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Узнать ИНН и при желании получить его на бумаге мобилизованные граждане могут в любой инспекции без очереди.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мобилизованный хочет получить бумажное свидетельство о постановке на налоговый учет, то он может сделать это в любой инспекции вне очереди. Для этого достаточно предъявить оригинал или копию документа о мобилизации (повестки, мобилизационного предписания). Свидетельство ИНН или выписка из Единого государственного реестра налогоплательщиков (ЕГРН) будут выданы таким гражданам в течение двух часов с момента обращения.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 для уплаты налогов за третье лицо необязательно иметь бумажную версию ИНН, достаточно знать сам идентификационный номер налогоплательщика. Его можно получить и без посещения налогового органа, например, с помощью сервиса «</w:t>
      </w:r>
      <w:hyperlink r:id="rId4" w:history="1">
        <w:r>
          <w:rPr>
            <w:rStyle w:val="a5"/>
            <w:rFonts w:ascii="Arial" w:hAnsi="Arial" w:cs="Arial"/>
            <w:color w:val="007FB7"/>
          </w:rPr>
          <w:t>Сведения об ИНН физического лица</w:t>
        </w:r>
      </w:hyperlink>
      <w:r>
        <w:rPr>
          <w:rFonts w:ascii="Arial" w:hAnsi="Arial" w:cs="Arial"/>
          <w:color w:val="000000"/>
        </w:rPr>
        <w:t>» на сайте ФНС России.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</w:t>
      </w:r>
      <w:hyperlink r:id="rId5" w:history="1">
        <w:r>
          <w:rPr>
            <w:rStyle w:val="a5"/>
            <w:rFonts w:ascii="Arial" w:hAnsi="Arial" w:cs="Arial"/>
            <w:color w:val="007FB7"/>
          </w:rPr>
          <w:t>Личном кабинете налогоплательщика для физических лиц</w:t>
        </w:r>
      </w:hyperlink>
      <w:r>
        <w:rPr>
          <w:rFonts w:ascii="Arial" w:hAnsi="Arial" w:cs="Arial"/>
          <w:color w:val="000000"/>
        </w:rPr>
        <w:t> (и его мобильной версии) можно получить свидетельство ИНН или выписку из ЕГРН в форме PDF-документа с электронной подписью налогового органа. Этот файл можно скачать и распечатать. Такие документы направляются в Личный кабинет в течение нескольких часов с момента отправки соответствующего заявления и равнозначны документам на бумаге с печатью и подписью должностного лица налогового органа.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 Оренбуржье стартовала массовая рассылка налоговых уведомлений.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Управление Федеральной налоговой службы по Оренбургской области напоминает, что в регионе стартовала рассылка уведомлений на уплату налога на имущество физических лиц, земельного и транспортного налогов, НДФЛ за 2021 год.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Имущественные налоги следует оплатить не позднее 1 декабря 2022 года.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по мнению налогоплательщика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>
        <w:rPr>
          <w:rFonts w:ascii="Arial" w:hAnsi="Arial" w:cs="Arial"/>
          <w:color w:val="000000"/>
        </w:rPr>
        <w:t>т.ч</w:t>
      </w:r>
      <w:proofErr w:type="spellEnd"/>
      <w:r>
        <w:rPr>
          <w:rFonts w:ascii="Arial" w:hAnsi="Arial" w:cs="Arial"/>
          <w:color w:val="000000"/>
        </w:rPr>
        <w:t>. о периоде владения объектом, налоговой базе, адресе), то для её проверки и актуализации необходимо обратиться в налоговый орган любым удобным способом: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пользователей «Личного кабинета налогоплательщика» - через личный кабинет налогоплательщика на сайте ФНС России;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иных лиц: с использованием интернет-сервиса ФНС России «Обратиться в ФНС России», путём направления почтового сообщения либо лично.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ММВ-7-11/598@).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Более подробно с особенностями уплаты имущественных налогов в 2022 году можно ознакомиться на </w:t>
      </w:r>
      <w:proofErr w:type="spellStart"/>
      <w:r>
        <w:rPr>
          <w:rFonts w:ascii="Arial" w:hAnsi="Arial" w:cs="Arial"/>
          <w:color w:val="000000"/>
        </w:rPr>
        <w:t>промостранице</w:t>
      </w:r>
      <w:proofErr w:type="spellEnd"/>
      <w:r>
        <w:rPr>
          <w:rFonts w:ascii="Arial" w:hAnsi="Arial" w:cs="Arial"/>
          <w:color w:val="000000"/>
        </w:rPr>
        <w:t xml:space="preserve"> «Налоговое уведомление 2022» на сайте ФНС России </w:t>
      </w:r>
      <w:r>
        <w:rPr>
          <w:rStyle w:val="a6"/>
          <w:rFonts w:ascii="Arial" w:hAnsi="Arial" w:cs="Arial"/>
          <w:color w:val="000000"/>
        </w:rPr>
        <w:t>(www.nalog.gov.ru/rn56/nu2022)</w:t>
      </w:r>
      <w:r>
        <w:rPr>
          <w:rFonts w:ascii="Arial" w:hAnsi="Arial" w:cs="Arial"/>
          <w:color w:val="000000"/>
        </w:rPr>
        <w:t> либо получить консультацию по бесплатному телефону 8-800-222-22-22.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Разобраться в направленных гражданам налоговых уведомлениях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поможет </w:t>
      </w:r>
      <w:proofErr w:type="spellStart"/>
      <w:r>
        <w:rPr>
          <w:rStyle w:val="a4"/>
          <w:rFonts w:ascii="Arial" w:hAnsi="Arial" w:cs="Arial"/>
          <w:color w:val="000000"/>
        </w:rPr>
        <w:t>промостраница</w:t>
      </w:r>
      <w:proofErr w:type="spellEnd"/>
      <w:r>
        <w:rPr>
          <w:rStyle w:val="a4"/>
          <w:rFonts w:ascii="Arial" w:hAnsi="Arial" w:cs="Arial"/>
          <w:color w:val="000000"/>
        </w:rPr>
        <w:t>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сайте ФНС России размещена </w:t>
      </w:r>
      <w:proofErr w:type="spellStart"/>
      <w:r>
        <w:rPr>
          <w:rFonts w:ascii="Arial" w:hAnsi="Arial" w:cs="Arial"/>
          <w:color w:val="000000"/>
        </w:rPr>
        <w:t>промостраница</w:t>
      </w:r>
      <w:proofErr w:type="spellEnd"/>
      <w:r>
        <w:rPr>
          <w:rFonts w:ascii="Arial" w:hAnsi="Arial" w:cs="Arial"/>
          <w:color w:val="000000"/>
        </w:rPr>
        <w:t xml:space="preserve"> «Налоговые уведомления 2022 года» (www.nalog.gov.ru/rn56/nu2022/), которая содержит разъяснения обо всех основных изменениях в налогообложении имущества физических лиц в сравнении с предыдущим налоговым периодом, а также о том, как проверить налоговые ставки и льготы, указанные в уведомлении, как воспользоваться налоговой льготой.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Кроме того, на </w:t>
      </w:r>
      <w:proofErr w:type="spellStart"/>
      <w:r>
        <w:rPr>
          <w:rFonts w:ascii="Arial" w:hAnsi="Arial" w:cs="Arial"/>
          <w:color w:val="000000"/>
        </w:rPr>
        <w:t>промостранице</w:t>
      </w:r>
      <w:proofErr w:type="spellEnd"/>
      <w:r>
        <w:rPr>
          <w:rFonts w:ascii="Arial" w:hAnsi="Arial" w:cs="Arial"/>
          <w:color w:val="000000"/>
        </w:rPr>
        <w:t xml:space="preserve"> можно получить информацию по типовым вопросам – жизненным ситуациям: что такое налоговое уведомление, как его получить и исполнить, что делать, если такое уведомление не получено или в уведомлении указана некорректная информация.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Напоминаем, что налоговые уведомления направлены </w:t>
      </w:r>
      <w:proofErr w:type="spellStart"/>
      <w:r>
        <w:rPr>
          <w:rFonts w:ascii="Arial" w:hAnsi="Arial" w:cs="Arial"/>
          <w:color w:val="000000"/>
        </w:rPr>
        <w:t>оренбуржцам</w:t>
      </w:r>
      <w:proofErr w:type="spellEnd"/>
      <w:r>
        <w:rPr>
          <w:rFonts w:ascii="Arial" w:hAnsi="Arial" w:cs="Arial"/>
          <w:color w:val="000000"/>
        </w:rPr>
        <w:t xml:space="preserve"> по почте заказными письмами и размещены в «Личном кабинете налогоплательщика».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желанию гражданина налоговое уведомление можно дополнительно получить, обратившись с заявлением в любую налоговую инспекцию, обслуживающую физлиц, или в МФЦ, предоставляющий данную услугу.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Указанные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2021 года).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Оплатить исчисленные налог на имущество, земельный, транспортный налоги и НДФЛ необходимо не позднее 1 декабря 2022 года.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</w:rPr>
        <w:t>Оренбуржцы</w:t>
      </w:r>
      <w:proofErr w:type="spellEnd"/>
      <w:r>
        <w:rPr>
          <w:rStyle w:val="a4"/>
          <w:rFonts w:ascii="Arial" w:hAnsi="Arial" w:cs="Arial"/>
          <w:color w:val="000000"/>
        </w:rPr>
        <w:t xml:space="preserve"> могут оплачивать имущественные налоги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за несовершеннолетних детей в своем личном кабинете.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несовершеннолетние дети имеют в собственности имущество, подлежащее налогообложению, то в этом случае обязанность по уплате налогов исполняют родители, как законные представители несовершеннолетних детей.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Функционал «Личного кабинета налогоплательщика для физических лиц» позволяет оплачивать налоги за своих детей.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доступа к данной функции сервиса необходимо, чтобы и родители, и их дети были пользователями Личного кабинета на сайте ФНС России.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разделе «Профиль» во вкладке «Семейный доступ» необходимо добавить несовершеннолетнего ребенка в Личный кабинет родителя, нажав кнопку «Добавить пользователя», далее ввести логин (ИНН) Личного кабинета несовершеннолетнего ребенка и нажать кнопку «Отправить запрос» (в Личном кабинете несовершеннолетнего ребенка может быть не более двух подтвержденных запросов). Затем необходимо перейти в Личный кабинет ребенка и подтвердить направленный запрос, нажав соответствующую кнопку.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Напоминаем, что срок уплаты имущественных налогов физическими лицами не позднее 1 декабря 2022 года. Оплатить налоги любым удобным способом: банковской картой, через онлайн-банк или распечатав квитанцию.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 «Личном кабинете налогоплательщика» можно проверить актуальность объектов налогообложения.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Пользователи интерактивного сервиса «Личный кабинет для физических лиц» имеют возможность проверить актуальность данных об объектах налогообложения: транспортных средствах, земельных участках, жилых домах, квартирах, дачах, гаражах и другой недвижимости.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обнаружения некорректной информации в характеристиках имущества, наличия записи об имуществе, которого нет, либо отсутствии информации об объектах налогообложения, рекомендуется направить обращение в налоговые органы через «Личный кабинет», выбрав подходящую ситуацию: «Сообщить об имуществе, отсутствующем в личном кабинете», «Сообщить об объекте, который мне не принадлежит» и другие.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проверки информации в регистрирующем органе налоговая инспекция при наличии оснований актуализирует сведения и проинформирует об этом заявителя.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получения доступа к интернет-сервису «Личный кабинет для физических лиц» необходимо лично обратиться в любой налоговый орган.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обращении в инспекцию при себе необходимо иметь документ, удостоверяющий личность.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Пользователи Единого портала государственных услуг, подтвердившие свою учетную запись, могут самостоятельно авторизоваться в «Личном кабинете» на сайте ФНС России, используя логин и пароль от портала государственных и муниципальных услуг.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Оперативно разблокировать счет поможет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специальный сервис ФНС России.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организаций и индивидуальных предпринимателей появилась возможность оперативно разблокировать счет.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Счета, операции по которым приостановлены налоговым органом за несвоевременное исполнение требований об уплате налога, взноса, пени или штрафа, подлежат разблокировке в случае погашения задолженности.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Ускорить этот процесс налогоплательщикам поможет новый интерактивный сервис «Оперативная помощь: разблокировка счета» на официальном сайте ФНС России (https://www.nalog.gov.ru/rn56/unblock_service/).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помощью данного интерактивного сервиса налогоплательщики могут подать электронные сообщения о необходимости отмены решения о приостановлении операций по счетам.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форме обращения необходимо указать ИНН организации или индивидуального предпринимателя, наименование организации (ФИО ИП), БИК банка, в котором заблокирован счет и номер мобильного телефона для обратной связи.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течение суток на номер телефона, который налогоплательщик указал в своем обращении, будет предоставлена информация о текущем статусе решения о приостановлении счета и возможностях для его отмены.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Пользователи личных кабинетов юридических лиц и индивидуальных предпринимателей могут направить в налоговый орган обращение об отмене приостановления операций по счетам с приложением подтверждающих документов о погашении долга перед бюджетом из своих личных кабинетов.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Подробную консультацию можно получить по бесплатному телефону 8-800-222-22-22.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Как зарегистрировать бизнес в сервисе ФНС России – пошаговая инструкция.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Сервис ФНС России «Государственная онлайн-регистрация бизнеса» (https://service.nalog.ru/gosreg/#ip) помогает заполнить заявления на государственную регистрацию юридических лиц или индивидуальных предпринимателей, сформировать полный комплект документов и направить его в регистрирующий орган. Кроме того, он позволяет избежать ошибок при их заполнении.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Программа сама формирует бланк заявления, проверяет корректность информации от пользователя, при необходимости предлагает исправить ошибки, выбрать необходимый ОКВЭД, подобрать типовой устав, определить наиболее подходящий налоговый режим и заполнить заявление о переходе на него. Все сведения представлены в понятной интерактивной форме, а процесс регистрации занимает максимум 15 минут. С помощью сервиса «Государственная онлайн-регистрация бизнеса» можно подготовить и направить все виды заявлений о регистрации ЮЛ и ИП.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процедуры реорганизации и ликвидации компании оптимизированы. Достаточно ввести ОГРН компании и сервис подскажет, какие действия доступны на данном этапе. Через него можно подать и заявку на публикацию в журнале «Вестник государственной регистрации».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Электронная подпись – это удобство, скорость и снижение издержек.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Управление налоговой службы по Оренбургской области напоминает, для получения новой электронной подписи потребуется паспорт, СНИЛС и ключевой носитель. При этом получать подпись следует обязательно лично.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Ключевой носитель должен быть сертифицирован и иметь защищенную область памяти, куда записывается секретный ключ, с помощью которого формируется электронная подпись на документах. Использование обычной </w:t>
      </w:r>
      <w:proofErr w:type="spellStart"/>
      <w:r>
        <w:rPr>
          <w:rFonts w:ascii="Arial" w:hAnsi="Arial" w:cs="Arial"/>
          <w:color w:val="000000"/>
        </w:rPr>
        <w:t>флешки</w:t>
      </w:r>
      <w:proofErr w:type="spellEnd"/>
      <w:r>
        <w:rPr>
          <w:rFonts w:ascii="Arial" w:hAnsi="Arial" w:cs="Arial"/>
          <w:color w:val="000000"/>
        </w:rPr>
        <w:t xml:space="preserve"> в этих целях является нарушением, ведущим к компрометации ключа. Электронная подпись – это удобство, скорость и снижение издержек. Вся созданная инфраструктура, используемые сертифицированные носители, средства криптографической защиты информации, программы для работы с бухгалтерской, финансовой и иной отчетностью, а также системы электронного документооборота остаются прежними. Меняется только место получения электронной подписи.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у налогоплательщика уже есть носитель, с ранее полученной электронной подписью, можно прийти в удостоверяющий центр с ним. Специалисты его проверят на соответствие требованиям по защите информации и выпустят новую электронную подпись. Услуга ФНС России по ее выдаче предоставляется бесплатно. Затраты остаются только на приобретение носителя и средств криптографической защиты информации (средств электронной подписи). При этом Служба вместе с производителями последних до 30 октября проводит эксперимент. Налогоплательщикам, получившим КЭП в рамках эксперимента, на год предоставляется возможность бесплатного использования средств электронной подписи.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Получение «теневой» заработной платы лишает работника социальной и правовой защиты.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Некоторые работодатели предлагают своим работникам схему оплаты труда, когда официально они получают лишь часть своей заработной платы, а остальную часть получают «в конверте». Таким образом, работодатели пытаются минимизировать расходы на уплату налогов и взносов в государственные внебюджетные фонды.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Проблема выплаты «теневых» заработных плат наносит удар прежде всего по самому работнику.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Теневые выплаты грозят работнику невозможностью получения в полном объеме отпускных выплат, пособия при увольнении и временной нетрудоспособности, имущественных и социальных налоговых вычетов и исключают наличие каких-либо социальных гарантий. Работнику могут отказать в выдаче необходимого ему кредита. Нарушаются пенсионные права работников, поскольку размер трудовой пенсии напрямую зависит от сумм страховых взносов, поступающих на открытые в ПФР персонифицированные счета граждан.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возникновения конфликтных ситуаций и нарушения работодателем данных ранее обещаний доказать вину работодателя и восстановить права работника практически невозможно.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 фактах выплаты заработной платы в «конвертах» можно сообщить в налоговые органы лично или через Интернет с помощью электронных сервисов «Обратиться в ФНС России» и «Личный кабинет налогоплательщика для физических лиц» на сайте ФНС России.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</w:rPr>
        <w:t>Спецдекларация</w:t>
      </w:r>
      <w:proofErr w:type="spellEnd"/>
      <w:r>
        <w:rPr>
          <w:rStyle w:val="a4"/>
          <w:rFonts w:ascii="Arial" w:hAnsi="Arial" w:cs="Arial"/>
          <w:color w:val="000000"/>
        </w:rPr>
        <w:t>: сроки и порядок представления.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 марта 2022 года в соответствии с Федеральным законом № 140-ФЗ в Российской Федерации стартовал четвертый этап по добровольному специальному декларированию. Декларация может быть представлена в срок не позднее 28 февраля 2023 года.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Принять участие в добровольном декларировании смогут только физические лица, которые добровольно желают раскрыть сведения о своих счетах (вкладах) в иностранных банках, ценных бумагах, долях участия в иностранных организациях. Помимо акций или облигаций можно также задекларировать, например, производные финансовые инструменты.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Российской Федерации.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Декларация представляется в любой налоговый орган или в центральный аппарат ФНС России лично, либо через своего уполномоченного представителя, действующего на основании нотариально заверенной доверенности. Направленные почтой декларации не принимаются.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удобства на официальном сайте ФНС России: www.nalog.gov.ru запущена </w:t>
      </w:r>
      <w:proofErr w:type="spellStart"/>
      <w:r>
        <w:rPr>
          <w:rFonts w:ascii="Arial" w:hAnsi="Arial" w:cs="Arial"/>
          <w:color w:val="000000"/>
        </w:rPr>
        <w:t>промостраница</w:t>
      </w:r>
      <w:proofErr w:type="spellEnd"/>
      <w:r>
        <w:rPr>
          <w:rFonts w:ascii="Arial" w:hAnsi="Arial" w:cs="Arial"/>
          <w:color w:val="000000"/>
        </w:rPr>
        <w:t xml:space="preserve">, где можно скачать декларацию, </w:t>
      </w:r>
      <w:proofErr w:type="gramStart"/>
      <w:r>
        <w:rPr>
          <w:rFonts w:ascii="Arial" w:hAnsi="Arial" w:cs="Arial"/>
          <w:color w:val="000000"/>
        </w:rPr>
        <w:t>узнать</w:t>
      </w:r>
      <w:proofErr w:type="gramEnd"/>
      <w:r>
        <w:rPr>
          <w:rFonts w:ascii="Arial" w:hAnsi="Arial" w:cs="Arial"/>
          <w:color w:val="000000"/>
        </w:rPr>
        <w:t xml:space="preserve"> как правильно её заполнить и другую полезную информацию о специальном декларировании.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зачисления денежных средств и финансовых активов на счета в российских банках и организациях финансового рынка.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Отсутствие дохода не освобождает ИП от уплаты страховых взносов.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Индивидуальные предприниматели, не производящие выплаты и иные вознаграждения физическим лицам, уплачивают за себя страховые взносы на обязательное пенсионное страхование и на обязательное медицинское страхование, при этом уплата взносов осуществляется независимо от возраста, вида осуществляемой деятельности и факта получения от нее доходов в конкретном расчетном периоде.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Обязанность по уплате страховых взносов на обязательное пенсионное страхование и обязательное медицинское страхование возникает у </w:t>
      </w:r>
      <w:r>
        <w:rPr>
          <w:rFonts w:ascii="Arial" w:hAnsi="Arial" w:cs="Arial"/>
          <w:color w:val="000000"/>
        </w:rPr>
        <w:lastRenderedPageBreak/>
        <w:t>индивидуального предпринимателя с момента приобретения статуса ИП и до момента исключения его из Единого государственного реестра индивидуальных предпринимателей (ЕГРИП) в связи с прекращением деятельности.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предприняв действий по исключению из ЕГРИП, предприниматель сохраняет статус индивидуального предпринимателя и обязан уплачивать страховые взносы независимо от того, осуществляет он предпринимательскую деятельность или нет, и, соответственно, независимо от факта получения дохода.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Налоговым законодательством не предусмотрено освобождение плательщиков страховых взносов - индивидуальных предпринимателей, не имеющих доходов от предпринимательской деятельности, от уплаты взносов. Исключение делается только для периодов, прямо указанных в статье 430 НК РФ: период прохождения военной службы; период ухода одного из родителей за каждым ребенком до достижения им возраста полутора лет; период ухода, осуществляемого трудоспособным лицом за инвалидом I группы, ребенком-инвалидом или за лицом, достигшим возраста 80 лет, и некоторые другие. Страховые взносы за эти периоды не уплачиваются в случае, если не осуществлялась соответствующая деятельность и при условии предоставления документов, подтверждающих это.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всех иных случаях индивидуальный предприниматель, даже при отсутствии доходов, должен самостоятельно исчислить сумму страховых взносов и уплатить их в бюджет.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общему правилу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наличии оснований для перерасчета налога и формирования нового налогового уведомления налоговый орган не позднее 30 дней (в исключительных случаях указанный срок может быть продлен не более чем на 30 дней): пересмотрит ранее начисленную сумму налога, сформирует (при наличии оснований) новое налоговое уведомление с указанием нового срока уплаты налога и направит ответ на обращение налогоплательщика (разместит его в личном кабинете налогоплательщика).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Дополнительную информацию можно получить по телефону налоговой инспекции или контакт-центра ФНС России: 8 800-222-22-22.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Что делать, если налоговое уведомление не получено.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 налоговые уведомления не направляются по почте на бумажном носителе в следующих случаях: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налогоплательщик является пользователем интернет-сервиса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иных случаях при неполучении до 1 ноября налогового уведомления за период владения налогооблагаемыми недвижимостью или транспортным средством, налогоплательщику целесообразно 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Владельцы недвижимости или транспортных средств, которые никогда не получали </w:t>
      </w:r>
      <w:proofErr w:type="gramStart"/>
      <w:r>
        <w:rPr>
          <w:rFonts w:ascii="Arial" w:hAnsi="Arial" w:cs="Arial"/>
          <w:color w:val="000000"/>
        </w:rPr>
        <w:t>налоговые  уведомления</w:t>
      </w:r>
      <w:proofErr w:type="gramEnd"/>
      <w:r>
        <w:rPr>
          <w:rFonts w:ascii="Arial" w:hAnsi="Arial" w:cs="Arial"/>
          <w:color w:val="000000"/>
        </w:rPr>
        <w:t>  за  истекший  налоговый  период   и  не  заявляли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налоговые  льготы  в  отношении  налогооблагаемого  имущества,  </w:t>
      </w:r>
      <w:hyperlink r:id="rId6" w:history="1">
        <w:r>
          <w:rPr>
            <w:rStyle w:val="a5"/>
            <w:rFonts w:ascii="Arial" w:hAnsi="Arial" w:cs="Arial"/>
            <w:color w:val="007FB7"/>
          </w:rPr>
          <w:t>обязаны сообщать о наличии у них данных объектов в любой налоговый орган</w:t>
        </w:r>
      </w:hyperlink>
      <w:r>
        <w:rPr>
          <w:rFonts w:ascii="Arial" w:hAnsi="Arial" w:cs="Arial"/>
          <w:color w:val="000000"/>
        </w:rPr>
        <w:t> (форма сообщения утверждена приказом ФНС России от 26.11.2014 № ММВ-7-11/598@).</w:t>
      </w:r>
    </w:p>
    <w:p w:rsidR="00743826" w:rsidRDefault="00743826" w:rsidP="007438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Благодарим за сотрудничество с налоговым органом.</w:t>
      </w:r>
    </w:p>
    <w:p w:rsidR="00C55FEB" w:rsidRDefault="00C55FEB">
      <w:bookmarkStart w:id="0" w:name="_GoBack"/>
      <w:bookmarkEnd w:id="0"/>
    </w:p>
    <w:sectPr w:rsidR="00C5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8"/>
    <w:rsid w:val="00743826"/>
    <w:rsid w:val="00C55FEB"/>
    <w:rsid w:val="00E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C983-A945-4631-9854-A5B566E8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826"/>
    <w:rPr>
      <w:b/>
      <w:bCs/>
    </w:rPr>
  </w:style>
  <w:style w:type="character" w:styleId="a5">
    <w:name w:val="Hyperlink"/>
    <w:basedOn w:val="a0"/>
    <w:uiPriority w:val="99"/>
    <w:semiHidden/>
    <w:unhideWhenUsed/>
    <w:rsid w:val="00743826"/>
    <w:rPr>
      <w:color w:val="0000FF"/>
      <w:u w:val="single"/>
    </w:rPr>
  </w:style>
  <w:style w:type="character" w:styleId="a6">
    <w:name w:val="Emphasis"/>
    <w:basedOn w:val="a0"/>
    <w:uiPriority w:val="20"/>
    <w:qFormat/>
    <w:rsid w:val="00743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fl/interest/imuch_mes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hyperlink" Target="https://service.nalog.ru/inn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3055</Words>
  <Characters>17418</Characters>
  <Application>Microsoft Office Word</Application>
  <DocSecurity>0</DocSecurity>
  <Lines>145</Lines>
  <Paragraphs>40</Paragraphs>
  <ScaleCrop>false</ScaleCrop>
  <Company/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2022-10-28T07:05:00Z</dcterms:created>
  <dcterms:modified xsi:type="dcterms:W3CDTF">2022-10-28T07:05:00Z</dcterms:modified>
</cp:coreProperties>
</file>