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F1" w:rsidRPr="00321868" w:rsidRDefault="00ED73F1" w:rsidP="00ED73F1">
      <w:pPr>
        <w:pStyle w:val="a5"/>
        <w:jc w:val="center"/>
        <w:rPr>
          <w:rFonts w:cs="Times New Roman"/>
          <w:b/>
          <w:color w:val="000000"/>
          <w:sz w:val="28"/>
        </w:rPr>
      </w:pPr>
      <w:r w:rsidRPr="00321868">
        <w:rPr>
          <w:rFonts w:cs="Times New Roman"/>
          <w:b/>
          <w:color w:val="000000"/>
          <w:sz w:val="28"/>
        </w:rPr>
        <w:t xml:space="preserve">ПРОТОКОЛ </w:t>
      </w:r>
      <w:r w:rsidR="008A239B">
        <w:rPr>
          <w:rFonts w:cs="Times New Roman"/>
          <w:b/>
          <w:color w:val="000000"/>
          <w:sz w:val="28"/>
        </w:rPr>
        <w:t>№2</w:t>
      </w:r>
    </w:p>
    <w:p w:rsidR="00ED73F1" w:rsidRDefault="00ED73F1" w:rsidP="00ED73F1">
      <w:pPr>
        <w:ind w:firstLine="709"/>
        <w:jc w:val="center"/>
        <w:rPr>
          <w:color w:val="000000"/>
          <w:sz w:val="28"/>
        </w:rPr>
      </w:pPr>
      <w:r w:rsidRPr="00C548AD">
        <w:rPr>
          <w:color w:val="000000"/>
          <w:sz w:val="28"/>
        </w:rPr>
        <w:br/>
      </w:r>
      <w:r w:rsidR="008A239B">
        <w:rPr>
          <w:color w:val="000000"/>
          <w:sz w:val="28"/>
        </w:rPr>
        <w:t>проведения публичных слушаний по рассмотрению</w:t>
      </w:r>
      <w:r w:rsidRPr="00C548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проект</w:t>
      </w:r>
      <w:r w:rsidR="008A239B">
        <w:rPr>
          <w:color w:val="000000"/>
          <w:sz w:val="28"/>
        </w:rPr>
        <w:t>а в</w:t>
      </w:r>
      <w:r w:rsidRPr="00715BA9">
        <w:rPr>
          <w:color w:val="000000"/>
          <w:sz w:val="28"/>
        </w:rPr>
        <w:t xml:space="preserve">несения изменений в </w:t>
      </w:r>
      <w:r>
        <w:rPr>
          <w:color w:val="000000"/>
          <w:sz w:val="28"/>
        </w:rPr>
        <w:t>Правила землепользования и застройки</w:t>
      </w:r>
      <w:r w:rsidRPr="00715BA9">
        <w:rPr>
          <w:color w:val="000000"/>
          <w:sz w:val="28"/>
        </w:rPr>
        <w:t xml:space="preserve"> муниципального образования </w:t>
      </w:r>
      <w:proofErr w:type="spellStart"/>
      <w:r w:rsidR="005B1FE2">
        <w:rPr>
          <w:color w:val="000000"/>
          <w:sz w:val="28"/>
        </w:rPr>
        <w:t>Фурмановский</w:t>
      </w:r>
      <w:proofErr w:type="spellEnd"/>
      <w:r w:rsidRPr="00715BA9">
        <w:rPr>
          <w:color w:val="000000"/>
          <w:sz w:val="28"/>
        </w:rPr>
        <w:t xml:space="preserve"> сельсовет </w:t>
      </w:r>
      <w:r>
        <w:rPr>
          <w:color w:val="000000"/>
          <w:sz w:val="28"/>
        </w:rPr>
        <w:t>Первомайс</w:t>
      </w:r>
      <w:r w:rsidRPr="00715BA9">
        <w:rPr>
          <w:color w:val="000000"/>
          <w:sz w:val="28"/>
        </w:rPr>
        <w:t>кого района Оренбургской области</w:t>
      </w:r>
    </w:p>
    <w:p w:rsidR="00ED73F1" w:rsidRPr="00C548AD" w:rsidRDefault="008A239B" w:rsidP="008A239B">
      <w:pPr>
        <w:rPr>
          <w:color w:val="000000"/>
          <w:sz w:val="28"/>
        </w:rPr>
      </w:pPr>
      <w:r>
        <w:rPr>
          <w:color w:val="000000"/>
          <w:sz w:val="28"/>
        </w:rPr>
        <w:t>п</w:t>
      </w:r>
      <w:proofErr w:type="gramStart"/>
      <w:r>
        <w:rPr>
          <w:color w:val="000000"/>
          <w:sz w:val="28"/>
        </w:rPr>
        <w:t>.Ф</w:t>
      </w:r>
      <w:proofErr w:type="gramEnd"/>
      <w:r>
        <w:rPr>
          <w:color w:val="000000"/>
          <w:sz w:val="28"/>
        </w:rPr>
        <w:t>урманов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11 апреля 2020г.</w:t>
      </w:r>
    </w:p>
    <w:p w:rsidR="00ED73F1" w:rsidRPr="00C548AD" w:rsidRDefault="00ED73F1" w:rsidP="00ED73F1">
      <w:pPr>
        <w:ind w:firstLine="709"/>
        <w:jc w:val="both"/>
        <w:rPr>
          <w:sz w:val="28"/>
        </w:rPr>
      </w:pPr>
    </w:p>
    <w:p w:rsidR="005B1FE2" w:rsidRDefault="005B1FE2" w:rsidP="005B1FE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ED73F1">
        <w:rPr>
          <w:color w:val="000000"/>
          <w:sz w:val="28"/>
        </w:rPr>
        <w:t xml:space="preserve">ремя </w:t>
      </w:r>
      <w:r>
        <w:rPr>
          <w:color w:val="000000"/>
          <w:sz w:val="28"/>
        </w:rPr>
        <w:t xml:space="preserve"> проведения: 17 часов 00 минут</w:t>
      </w:r>
    </w:p>
    <w:p w:rsidR="005B1FE2" w:rsidRPr="005B1FE2" w:rsidRDefault="005B1FE2" w:rsidP="005B1FE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 w:rsidR="00ED73F1">
        <w:rPr>
          <w:color w:val="000000"/>
          <w:sz w:val="28"/>
        </w:rPr>
        <w:t xml:space="preserve">есто </w:t>
      </w:r>
      <w:r w:rsidR="00ED73F1" w:rsidRPr="00C548AD">
        <w:rPr>
          <w:color w:val="000000"/>
          <w:sz w:val="28"/>
        </w:rPr>
        <w:t>проведения:</w:t>
      </w:r>
      <w:r>
        <w:rPr>
          <w:color w:val="000000"/>
          <w:sz w:val="28"/>
        </w:rPr>
        <w:t xml:space="preserve"> </w:t>
      </w:r>
      <w:r w:rsidRPr="00443217">
        <w:rPr>
          <w:sz w:val="28"/>
          <w:szCs w:val="28"/>
        </w:rPr>
        <w:t>улица Рабочая, 18, здание сельского дома культуры п</w:t>
      </w:r>
      <w:proofErr w:type="gramStart"/>
      <w:r w:rsidRPr="00443217">
        <w:rPr>
          <w:sz w:val="28"/>
          <w:szCs w:val="28"/>
        </w:rPr>
        <w:t>.Ф</w:t>
      </w:r>
      <w:proofErr w:type="gramEnd"/>
      <w:r w:rsidRPr="00443217">
        <w:rPr>
          <w:sz w:val="28"/>
          <w:szCs w:val="28"/>
        </w:rPr>
        <w:t>урманов;</w:t>
      </w: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</w:p>
    <w:p w:rsidR="00ED73F1" w:rsidRPr="006F3922" w:rsidRDefault="00ED73F1" w:rsidP="005B1FE2">
      <w:pPr>
        <w:jc w:val="both"/>
        <w:rPr>
          <w:b/>
          <w:sz w:val="28"/>
          <w:szCs w:val="28"/>
        </w:rPr>
      </w:pPr>
      <w:r w:rsidRPr="00EB1E6C">
        <w:rPr>
          <w:sz w:val="28"/>
          <w:szCs w:val="28"/>
        </w:rPr>
        <w:t>Присутствовало:</w:t>
      </w:r>
      <w:r w:rsidRPr="006F3922">
        <w:rPr>
          <w:b/>
          <w:sz w:val="28"/>
          <w:szCs w:val="28"/>
        </w:rPr>
        <w:t xml:space="preserve"> </w:t>
      </w:r>
      <w:r w:rsidRPr="00B24C09">
        <w:rPr>
          <w:sz w:val="28"/>
          <w:szCs w:val="28"/>
        </w:rPr>
        <w:t>1</w:t>
      </w:r>
      <w:r w:rsidR="005B1FE2">
        <w:rPr>
          <w:sz w:val="28"/>
          <w:szCs w:val="28"/>
        </w:rPr>
        <w:t xml:space="preserve">1 </w:t>
      </w:r>
      <w:r w:rsidRPr="00CF316F">
        <w:rPr>
          <w:sz w:val="28"/>
          <w:szCs w:val="28"/>
        </w:rPr>
        <w:t>человек</w:t>
      </w:r>
    </w:p>
    <w:p w:rsidR="00ED73F1" w:rsidRDefault="00ED73F1" w:rsidP="00ED73F1">
      <w:pPr>
        <w:ind w:firstLine="709"/>
        <w:jc w:val="both"/>
        <w:rPr>
          <w:color w:val="000000"/>
          <w:sz w:val="28"/>
        </w:rPr>
      </w:pP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рассмотрение проекта внесения изменений в  Правила землепользования и  застройки  территории  муниципального        образования   </w:t>
      </w:r>
      <w:proofErr w:type="spellStart"/>
      <w:r>
        <w:rPr>
          <w:color w:val="000000"/>
          <w:sz w:val="28"/>
          <w:szCs w:val="28"/>
        </w:rPr>
        <w:t>Фурмановский</w:t>
      </w:r>
      <w:proofErr w:type="spellEnd"/>
      <w:r>
        <w:rPr>
          <w:color w:val="000000"/>
          <w:sz w:val="28"/>
          <w:szCs w:val="28"/>
        </w:rPr>
        <w:t xml:space="preserve">  сельсовет  Первомайского  района  Оренбургской области.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239B" w:rsidRDefault="008A239B" w:rsidP="008A23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Илясова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А.В. 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 внесения изменений в Правила землепользования и  застройки  территории  муниципального    образования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сельсовет  Первомайского  района  Оренбургской области».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8A239B" w:rsidRDefault="008A239B" w:rsidP="008A23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239B" w:rsidRDefault="008A239B" w:rsidP="008A23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8A239B" w:rsidRDefault="008A239B" w:rsidP="008A23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Илясов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А.В. предложил  назначить секретарем публичных слушаний Строганову Е.В. </w:t>
      </w:r>
    </w:p>
    <w:p w:rsidR="008A239B" w:rsidRDefault="008A239B" w:rsidP="008A23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Илясов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А.В.  выступил перед присутствующими с докладом.   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Илясов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А.В., ознакомил участников публичных слушаний с проектом внесения изменений в </w:t>
      </w:r>
      <w:r>
        <w:rPr>
          <w:sz w:val="28"/>
          <w:szCs w:val="28"/>
          <w:lang w:eastAsia="en-US"/>
        </w:rPr>
        <w:t xml:space="preserve">Правила землепользования и застройки муниципального образования </w:t>
      </w:r>
      <w:proofErr w:type="spellStart"/>
      <w:r>
        <w:rPr>
          <w:sz w:val="28"/>
          <w:szCs w:val="28"/>
          <w:lang w:eastAsia="en-US"/>
        </w:rPr>
        <w:t>Фурмановский</w:t>
      </w:r>
      <w:proofErr w:type="spellEnd"/>
      <w:r>
        <w:rPr>
          <w:sz w:val="28"/>
          <w:szCs w:val="28"/>
          <w:lang w:eastAsia="en-US"/>
        </w:rPr>
        <w:t xml:space="preserve"> сельсовет Первомайского района Оренбургской области подготовленные  </w:t>
      </w:r>
      <w:r w:rsidR="005058AF" w:rsidRPr="006A6954">
        <w:rPr>
          <w:color w:val="000000"/>
        </w:rPr>
        <w:t>ООО ”ГЕОГРАД”</w:t>
      </w:r>
      <w:r w:rsidR="005058AF">
        <w:rPr>
          <w:color w:val="000000"/>
        </w:rPr>
        <w:t xml:space="preserve"> </w:t>
      </w:r>
      <w:r>
        <w:rPr>
          <w:sz w:val="28"/>
          <w:szCs w:val="28"/>
          <w:lang w:eastAsia="en-US"/>
        </w:rPr>
        <w:t xml:space="preserve">по заданию администрации </w:t>
      </w:r>
      <w:proofErr w:type="spellStart"/>
      <w:r>
        <w:rPr>
          <w:sz w:val="28"/>
          <w:szCs w:val="28"/>
          <w:lang w:eastAsia="en-US"/>
        </w:rPr>
        <w:t>Фурмановского</w:t>
      </w:r>
      <w:proofErr w:type="spellEnd"/>
      <w:r>
        <w:rPr>
          <w:sz w:val="28"/>
          <w:szCs w:val="28"/>
          <w:lang w:eastAsia="en-US"/>
        </w:rPr>
        <w:t xml:space="preserve"> сельсовета  на основании муниципального контракта</w:t>
      </w:r>
      <w:r>
        <w:rPr>
          <w:bCs/>
          <w:sz w:val="28"/>
          <w:szCs w:val="28"/>
          <w:lang w:eastAsia="en-US"/>
        </w:rPr>
        <w:t>.</w:t>
      </w:r>
    </w:p>
    <w:p w:rsidR="008A239B" w:rsidRDefault="008A239B" w:rsidP="008A239B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lastRenderedPageBreak/>
        <w:t xml:space="preserve">«Правила землепользования и застройки муниципального образования </w:t>
      </w:r>
      <w:proofErr w:type="spellStart"/>
      <w:r>
        <w:rPr>
          <w:bCs/>
          <w:sz w:val="28"/>
          <w:szCs w:val="28"/>
          <w:lang w:eastAsia="en-US"/>
        </w:rPr>
        <w:t>Фурмановский</w:t>
      </w:r>
      <w:proofErr w:type="spellEnd"/>
      <w:r>
        <w:rPr>
          <w:bCs/>
          <w:sz w:val="28"/>
          <w:szCs w:val="28"/>
          <w:lang w:eastAsia="en-US"/>
        </w:rPr>
        <w:t xml:space="preserve"> сельсовет» являются муниципальным правовым актом, разработанным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Оренбургской  области, Первомайского района, Уставом</w:t>
      </w:r>
      <w:proofErr w:type="gramEnd"/>
      <w:r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  <w:lang w:eastAsia="en-US"/>
        </w:rPr>
        <w:t>Фурмановский</w:t>
      </w:r>
      <w:proofErr w:type="spellEnd"/>
      <w:r>
        <w:rPr>
          <w:bCs/>
          <w:sz w:val="28"/>
          <w:szCs w:val="28"/>
          <w:lang w:eastAsia="en-US"/>
        </w:rPr>
        <w:t xml:space="preserve">  сельсовет, Генеральным планом муниципального образования </w:t>
      </w:r>
      <w:proofErr w:type="spellStart"/>
      <w:r>
        <w:rPr>
          <w:bCs/>
          <w:sz w:val="28"/>
          <w:szCs w:val="28"/>
          <w:lang w:eastAsia="en-US"/>
        </w:rPr>
        <w:t>Фурмановский</w:t>
      </w:r>
      <w:proofErr w:type="spellEnd"/>
      <w:r>
        <w:rPr>
          <w:bCs/>
          <w:sz w:val="28"/>
          <w:szCs w:val="28"/>
          <w:lang w:eastAsia="en-US"/>
        </w:rPr>
        <w:t xml:space="preserve"> сельсовет,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proofErr w:type="spellStart"/>
      <w:r>
        <w:rPr>
          <w:bCs/>
          <w:sz w:val="28"/>
          <w:szCs w:val="28"/>
          <w:lang w:eastAsia="en-US"/>
        </w:rPr>
        <w:t>Фурмановский</w:t>
      </w:r>
      <w:proofErr w:type="spellEnd"/>
      <w:r>
        <w:rPr>
          <w:bCs/>
          <w:sz w:val="28"/>
          <w:szCs w:val="28"/>
          <w:lang w:eastAsia="en-US"/>
        </w:rPr>
        <w:t xml:space="preserve"> сельсовет, охраны его культурного наследия, окружающей среды и рационального использования природных ресурсов.</w:t>
      </w:r>
    </w:p>
    <w:p w:rsidR="008A239B" w:rsidRDefault="008A239B" w:rsidP="008A239B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Целями «Правил землепользования и застройки муниципального образования 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сельсовет» (далее – Правила) являются: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планировки территории муниципального образования;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spacing w:beforeLines="6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autoSpaceDE w:val="0"/>
        <w:autoSpaceDN w:val="0"/>
        <w:adjustRightInd w:val="0"/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8A239B" w:rsidRDefault="008A239B" w:rsidP="008A239B">
      <w:pPr>
        <w:tabs>
          <w:tab w:val="left" w:pos="993"/>
        </w:tabs>
        <w:spacing w:beforeLines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Правила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застройки: подготовка документации по планировке территории;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строительство, разрешений на ввод объектов в эксплуатацию;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8A239B" w:rsidRDefault="008A239B" w:rsidP="008A239B">
      <w:pPr>
        <w:numPr>
          <w:ilvl w:val="0"/>
          <w:numId w:val="1"/>
        </w:numPr>
        <w:tabs>
          <w:tab w:val="num" w:pos="540"/>
          <w:tab w:val="left" w:pos="993"/>
        </w:tabs>
        <w:spacing w:beforeLines="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настоящие Правила.</w:t>
      </w:r>
    </w:p>
    <w:p w:rsidR="008A239B" w:rsidRDefault="008A239B" w:rsidP="008A239B">
      <w:pPr>
        <w:ind w:firstLine="709"/>
        <w:jc w:val="both"/>
        <w:rPr>
          <w:bCs/>
          <w:sz w:val="28"/>
          <w:szCs w:val="28"/>
          <w:lang w:eastAsia="en-US"/>
        </w:rPr>
      </w:pPr>
    </w:p>
    <w:p w:rsidR="008A239B" w:rsidRDefault="008A239B" w:rsidP="008A23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Правилах обозначены главные,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</w:t>
      </w:r>
    </w:p>
    <w:p w:rsidR="008A239B" w:rsidRDefault="008A239B" w:rsidP="008A23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Правила  состоят из трех частей </w:t>
      </w:r>
      <w:proofErr w:type="gramStart"/>
      <w:r>
        <w:rPr>
          <w:sz w:val="28"/>
          <w:szCs w:val="28"/>
          <w:lang w:eastAsia="en-US"/>
        </w:rPr>
        <w:t xml:space="preserve">( </w:t>
      </w:r>
      <w:proofErr w:type="gramEnd"/>
      <w:r>
        <w:rPr>
          <w:sz w:val="28"/>
          <w:szCs w:val="28"/>
          <w:lang w:eastAsia="en-US"/>
        </w:rPr>
        <w:t>каждая из которых разбита на главы, содержащие статьи), в которых определены:</w:t>
      </w:r>
    </w:p>
    <w:p w:rsidR="008A239B" w:rsidRDefault="008A239B" w:rsidP="008A23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Части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1. Порядок применения «Правил землепользования и застройки» и внесения в них изменения</w:t>
      </w:r>
      <w:proofErr w:type="gramStart"/>
      <w:r>
        <w:rPr>
          <w:sz w:val="28"/>
          <w:szCs w:val="28"/>
          <w:lang w:eastAsia="en-US"/>
        </w:rPr>
        <w:t xml:space="preserve"> ;</w:t>
      </w:r>
      <w:proofErr w:type="gramEnd"/>
    </w:p>
    <w:p w:rsidR="008A239B" w:rsidRDefault="008A239B" w:rsidP="008A23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в  Части 2.  Регулирование землепользования и застройки территории поселения на основе градостроительного зонирования;</w:t>
      </w:r>
    </w:p>
    <w:p w:rsidR="008A239B" w:rsidRDefault="008A239B" w:rsidP="008A23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в Части 3. Регулирование землепользования и застройки территории поселения в зонах с особыми условиями использования</w:t>
      </w:r>
      <w:proofErr w:type="gramStart"/>
      <w:r>
        <w:rPr>
          <w:sz w:val="28"/>
          <w:szCs w:val="28"/>
          <w:lang w:eastAsia="en-US"/>
        </w:rPr>
        <w:t xml:space="preserve"> .</w:t>
      </w:r>
      <w:proofErr w:type="gramEnd"/>
    </w:p>
    <w:p w:rsidR="008A239B" w:rsidRDefault="008A239B" w:rsidP="008A23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Градостроительное зонирование территории поселения производилось с учетом перспективных решений, содержащихся в проекте генерального плана. </w:t>
      </w:r>
    </w:p>
    <w:p w:rsidR="008A239B" w:rsidRDefault="008A239B" w:rsidP="008A23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Зонирование по факторам особых условий использования территорий производилось на основе информации, полученной от соответствующих органов  об имеющихся природных, техногенных, санитарно-гигиенических ограничениях с учетом действующих нормативных документов, ссылки на которые приведены в соответствующих статьях Правил.</w:t>
      </w:r>
    </w:p>
    <w:p w:rsidR="008A239B" w:rsidRDefault="008A239B" w:rsidP="008A239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 xml:space="preserve">Настоящие Правила в соответствии с действующим законодательством подлежит периодическому обновлению в зависимости от меняющейся </w:t>
      </w:r>
      <w:r>
        <w:rPr>
          <w:sz w:val="28"/>
          <w:szCs w:val="28"/>
          <w:lang w:eastAsia="en-US"/>
        </w:rPr>
        <w:lastRenderedPageBreak/>
        <w:t xml:space="preserve">градостроительной ситуации, возможных изменений границ муниципального образования, состояния нормативно-правовой базы и других объективных причин.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проекта о внесении изменений в  Правила землепользования и  застройки  территории  муниципального      образования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 </w:t>
      </w:r>
      <w:r>
        <w:rPr>
          <w:iCs/>
          <w:sz w:val="28"/>
          <w:szCs w:val="28"/>
        </w:rPr>
        <w:t xml:space="preserve">направляется главой муниципального образования </w:t>
      </w:r>
      <w:proofErr w:type="spellStart"/>
      <w:r>
        <w:rPr>
          <w:iCs/>
          <w:sz w:val="28"/>
          <w:szCs w:val="28"/>
        </w:rPr>
        <w:t>Фурмановский</w:t>
      </w:r>
      <w:proofErr w:type="spellEnd"/>
      <w:r>
        <w:rPr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proofErr w:type="spellStart"/>
      <w:r>
        <w:rPr>
          <w:iCs/>
          <w:sz w:val="28"/>
          <w:szCs w:val="28"/>
        </w:rPr>
        <w:t>Фурмановский</w:t>
      </w:r>
      <w:proofErr w:type="spellEnd"/>
      <w:r>
        <w:rPr>
          <w:iCs/>
          <w:sz w:val="28"/>
          <w:szCs w:val="28"/>
        </w:rPr>
        <w:t xml:space="preserve"> сельсовет.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Cs/>
          <w:sz w:val="28"/>
          <w:szCs w:val="28"/>
        </w:rPr>
        <w:t xml:space="preserve">     Поступило предложение согласовать проект о внесении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 застройки  территории  муниципального        образования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области. </w:t>
      </w:r>
      <w:r>
        <w:rPr>
          <w:iCs/>
          <w:sz w:val="28"/>
          <w:szCs w:val="28"/>
        </w:rPr>
        <w:t>Других предложений не поступило. За внесение изменений в  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территории  муниципального   образования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 </w:t>
      </w:r>
      <w:r>
        <w:rPr>
          <w:iCs/>
          <w:sz w:val="28"/>
          <w:szCs w:val="28"/>
        </w:rPr>
        <w:t>проголосовали единогласно.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8A239B" w:rsidRDefault="008A239B" w:rsidP="008A239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1.Публичные слушания по проекту внесения изменений в </w:t>
      </w:r>
      <w:r>
        <w:rPr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Первомайского  района  Оренбургской области</w:t>
      </w:r>
      <w:r>
        <w:rPr>
          <w:sz w:val="28"/>
          <w:szCs w:val="28"/>
        </w:rPr>
        <w:t xml:space="preserve"> признаны состоявшимися; </w:t>
      </w:r>
    </w:p>
    <w:p w:rsidR="008A239B" w:rsidRDefault="008A239B" w:rsidP="008A2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2.Проекту внесения изменений в </w:t>
      </w:r>
      <w:r>
        <w:rPr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8A239B" w:rsidRDefault="008A239B" w:rsidP="008A239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внесения изменений в </w:t>
      </w:r>
      <w:r>
        <w:rPr>
          <w:iCs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землепользования и  застройки 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 главе муниципального образования для принятия решения;</w:t>
      </w:r>
    </w:p>
    <w:p w:rsidR="008A239B" w:rsidRPr="005058AF" w:rsidRDefault="008A239B" w:rsidP="008A239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4.Обнародовать   заключение о результатах  публичных слушаний путем  размещения документа на </w:t>
      </w:r>
      <w:proofErr w:type="spellStart"/>
      <w:r>
        <w:rPr>
          <w:sz w:val="28"/>
          <w:szCs w:val="28"/>
        </w:rPr>
        <w:t>информационныхстендах</w:t>
      </w:r>
      <w:proofErr w:type="spellEnd"/>
      <w:r>
        <w:rPr>
          <w:sz w:val="28"/>
          <w:szCs w:val="28"/>
        </w:rPr>
        <w:t xml:space="preserve"> администрации сельсовета,   а также размещения в информационно-телекоммуникационной сети Интернет на </w:t>
      </w:r>
      <w:hyperlink r:id="rId5" w:history="1">
        <w:r>
          <w:rPr>
            <w:rStyle w:val="a6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Первомайский  район     (адрес сайта -</w:t>
      </w:r>
      <w:r w:rsidRPr="00EE7F4B">
        <w:t xml:space="preserve"> </w:t>
      </w:r>
      <w:proofErr w:type="spellStart"/>
      <w:r w:rsidRPr="00EE7F4B">
        <w:rPr>
          <w:sz w:val="28"/>
          <w:szCs w:val="28"/>
        </w:rPr>
        <w:t>фурмановский</w:t>
      </w:r>
      <w:proofErr w:type="gramStart"/>
      <w:r w:rsidRPr="00EE7F4B">
        <w:rPr>
          <w:sz w:val="28"/>
          <w:szCs w:val="28"/>
        </w:rPr>
        <w:t>.п</w:t>
      </w:r>
      <w:proofErr w:type="gramEnd"/>
      <w:r w:rsidRPr="00EE7F4B">
        <w:rPr>
          <w:sz w:val="28"/>
          <w:szCs w:val="28"/>
        </w:rPr>
        <w:t>ервомайский-район.рф</w:t>
      </w:r>
      <w:proofErr w:type="spellEnd"/>
      <w:r>
        <w:rPr>
          <w:sz w:val="28"/>
          <w:szCs w:val="28"/>
        </w:rPr>
        <w:t xml:space="preserve">), в разделе муниципальное образование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сельсовет, проект </w:t>
      </w:r>
      <w:r>
        <w:rPr>
          <w:color w:val="000000"/>
          <w:sz w:val="28"/>
          <w:szCs w:val="28"/>
        </w:rPr>
        <w:t xml:space="preserve">«Правила землепользования и застройки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Фурмановский</w:t>
      </w:r>
      <w:proofErr w:type="spellEnd"/>
      <w:r>
        <w:rPr>
          <w:color w:val="000000"/>
          <w:sz w:val="28"/>
          <w:szCs w:val="28"/>
        </w:rPr>
        <w:t xml:space="preserve"> сельсовет Первомайского  района Оренбургской области»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Фурмановский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А.В.Илясов</w:t>
      </w:r>
      <w:proofErr w:type="spellEnd"/>
    </w:p>
    <w:p w:rsidR="008A239B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8A239B" w:rsidRPr="005058AF" w:rsidRDefault="008A239B" w:rsidP="005058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                            </w:t>
      </w:r>
      <w:r w:rsidR="005058AF">
        <w:rPr>
          <w:rFonts w:ascii="Times New Roman CYR" w:hAnsi="Times New Roman CYR" w:cs="Times New Roman CYR"/>
          <w:sz w:val="28"/>
          <w:szCs w:val="28"/>
        </w:rPr>
        <w:t>Е.В. Строганова</w:t>
      </w:r>
    </w:p>
    <w:p w:rsidR="008A239B" w:rsidRDefault="008A239B" w:rsidP="008A239B">
      <w:pPr>
        <w:widowControl w:val="0"/>
        <w:autoSpaceDE w:val="0"/>
        <w:autoSpaceDN w:val="0"/>
        <w:adjustRightInd w:val="0"/>
        <w:rPr>
          <w:rFonts w:cs="Calibri"/>
        </w:rPr>
      </w:pPr>
    </w:p>
    <w:p w:rsidR="008A239B" w:rsidRPr="006D6A3A" w:rsidRDefault="008A239B" w:rsidP="005058AF">
      <w:pPr>
        <w:pStyle w:val="9"/>
        <w:rPr>
          <w:rFonts w:ascii="Times New Roman OpenType" w:hAnsi="Times New Roman OpenType" w:cs="Times New Roman OpenType"/>
        </w:rPr>
      </w:pPr>
      <w:r w:rsidRPr="006D6A3A">
        <w:rPr>
          <w:rFonts w:ascii="Times New Roman OpenType" w:hAnsi="Times New Roman OpenType" w:cs="Times New Roman OpenType"/>
        </w:rPr>
        <w:t>ЗАКЛЮЧЕНИЕ</w:t>
      </w:r>
    </w:p>
    <w:p w:rsidR="008A239B" w:rsidRPr="006D6A3A" w:rsidRDefault="008A239B" w:rsidP="005058AF">
      <w:pPr>
        <w:pStyle w:val="9"/>
        <w:rPr>
          <w:rFonts w:ascii="Times New Roman OpenType" w:hAnsi="Times New Roman OpenType" w:cs="Times New Roman OpenType"/>
        </w:rPr>
      </w:pPr>
      <w:r w:rsidRPr="006D6A3A">
        <w:rPr>
          <w:rFonts w:ascii="Times New Roman OpenType" w:hAnsi="Times New Roman OpenType" w:cs="Times New Roman OpenType"/>
        </w:rPr>
        <w:t xml:space="preserve">по результатам публичных слушаний по проекту правил землепользования и застройки МО </w:t>
      </w:r>
      <w:proofErr w:type="spellStart"/>
      <w:r w:rsidRPr="006D6A3A">
        <w:rPr>
          <w:rFonts w:ascii="Times New Roman OpenType" w:hAnsi="Times New Roman OpenType" w:cs="Times New Roman OpenType"/>
        </w:rPr>
        <w:t>Фурмановский</w:t>
      </w:r>
      <w:proofErr w:type="spellEnd"/>
      <w:r w:rsidRPr="006D6A3A">
        <w:rPr>
          <w:rFonts w:ascii="Times New Roman OpenType" w:hAnsi="Times New Roman OpenType" w:cs="Times New Roman OpenType"/>
        </w:rPr>
        <w:t xml:space="preserve"> сельсовет</w:t>
      </w:r>
    </w:p>
    <w:p w:rsidR="008A239B" w:rsidRPr="006D6A3A" w:rsidRDefault="008A239B" w:rsidP="008A239B">
      <w:pPr>
        <w:pStyle w:val="a7"/>
        <w:spacing w:before="0" w:beforeAutospacing="0" w:after="0" w:afterAutospacing="0" w:line="360" w:lineRule="auto"/>
        <w:rPr>
          <w:rStyle w:val="apple-converted-space"/>
          <w:rFonts w:ascii="Times New Roman OpenType" w:hAnsi="Times New Roman OpenType" w:cs="Times New Roman OpenType"/>
        </w:rPr>
      </w:pPr>
    </w:p>
    <w:p w:rsidR="008A239B" w:rsidRPr="006D6A3A" w:rsidRDefault="008A239B" w:rsidP="008A239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1.Публичные слушания по проекту внесения изменений в </w:t>
      </w:r>
      <w:r w:rsidRPr="006D6A3A">
        <w:rPr>
          <w:rFonts w:ascii="Times New Roman OpenType" w:hAnsi="Times New Roman OpenType" w:cs="Times New Roman OpenType"/>
          <w:iCs/>
          <w:sz w:val="28"/>
          <w:szCs w:val="28"/>
        </w:rPr>
        <w:t>П</w:t>
      </w: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равила землепользования и  застройки  территории муниципального образования </w:t>
      </w:r>
      <w:proofErr w:type="spellStart"/>
      <w:r w:rsidRPr="006D6A3A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proofErr w:type="spellEnd"/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 сельсовет  Первомайского  района  Оренбургской области признаны состоявшимися; </w:t>
      </w:r>
    </w:p>
    <w:p w:rsidR="008A239B" w:rsidRPr="006D6A3A" w:rsidRDefault="008A239B" w:rsidP="008A239B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2.Проекту внесения изменений в </w:t>
      </w:r>
      <w:r w:rsidRPr="006D6A3A">
        <w:rPr>
          <w:rFonts w:ascii="Times New Roman OpenType" w:hAnsi="Times New Roman OpenType" w:cs="Times New Roman OpenType"/>
          <w:iCs/>
          <w:sz w:val="28"/>
          <w:szCs w:val="28"/>
        </w:rPr>
        <w:t>П</w:t>
      </w: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равила землепользования и  застройки  территории муниципального образования </w:t>
      </w:r>
      <w:proofErr w:type="spellStart"/>
      <w:r w:rsidRPr="006D6A3A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proofErr w:type="spellEnd"/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 сельсовет Первомайского района Оренбургской области дано положительное заключение общественности;</w:t>
      </w:r>
    </w:p>
    <w:p w:rsidR="008A239B" w:rsidRPr="006D6A3A" w:rsidRDefault="008A239B" w:rsidP="008A239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3.Комиссии по организации и проведению публичных слушаний рекомендовано представить проект внесения изменений в </w:t>
      </w:r>
      <w:r w:rsidRPr="006D6A3A">
        <w:rPr>
          <w:rFonts w:ascii="Times New Roman OpenType" w:hAnsi="Times New Roman OpenType" w:cs="Times New Roman OpenType"/>
          <w:iCs/>
          <w:sz w:val="28"/>
          <w:szCs w:val="28"/>
        </w:rPr>
        <w:t>П</w:t>
      </w: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равила землепользования и  застройки  территории муниципального образования </w:t>
      </w:r>
      <w:proofErr w:type="spellStart"/>
      <w:r w:rsidRPr="006D6A3A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proofErr w:type="spellEnd"/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 сельсовет Первомайского района Оренбургской области главе муниципального образования для принятия решения;</w:t>
      </w:r>
    </w:p>
    <w:p w:rsidR="008A239B" w:rsidRPr="006D6A3A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4.Обнародовать   заключение о результатах  публичных слушаний путем  размещения документа на </w:t>
      </w:r>
      <w:proofErr w:type="spellStart"/>
      <w:r w:rsidRPr="006D6A3A">
        <w:rPr>
          <w:rFonts w:ascii="Times New Roman OpenType" w:hAnsi="Times New Roman OpenType" w:cs="Times New Roman OpenType"/>
          <w:sz w:val="28"/>
          <w:szCs w:val="28"/>
        </w:rPr>
        <w:t>информационныхстендах</w:t>
      </w:r>
      <w:proofErr w:type="spellEnd"/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 администрации сельсовета,   а также размещения в информационно-телекоммуникационной сети Интернет на </w:t>
      </w:r>
      <w:hyperlink r:id="rId6" w:history="1">
        <w:r w:rsidRPr="006D6A3A">
          <w:rPr>
            <w:rStyle w:val="a6"/>
            <w:rFonts w:ascii="Times New Roman OpenType" w:hAnsi="Times New Roman OpenType" w:cs="Times New Roman OpenType"/>
            <w:sz w:val="28"/>
            <w:szCs w:val="28"/>
          </w:rPr>
          <w:t>официальном сайте</w:t>
        </w:r>
      </w:hyperlink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 муниципального образования Первомайский  район     (адрес сайта - </w:t>
      </w:r>
      <w:proofErr w:type="spellStart"/>
      <w:r w:rsidRPr="006D6A3A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proofErr w:type="gramStart"/>
      <w:r w:rsidRPr="006D6A3A">
        <w:rPr>
          <w:rFonts w:ascii="Times New Roman OpenType" w:hAnsi="Times New Roman OpenType" w:cs="Times New Roman OpenType"/>
          <w:sz w:val="28"/>
          <w:szCs w:val="28"/>
        </w:rPr>
        <w:t>.п</w:t>
      </w:r>
      <w:proofErr w:type="gramEnd"/>
      <w:r w:rsidRPr="006D6A3A">
        <w:rPr>
          <w:rFonts w:ascii="Times New Roman OpenType" w:hAnsi="Times New Roman OpenType" w:cs="Times New Roman OpenType"/>
          <w:sz w:val="28"/>
          <w:szCs w:val="28"/>
        </w:rPr>
        <w:t>ервомайский-район.рф</w:t>
      </w:r>
      <w:proofErr w:type="spellEnd"/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), в разделе муниципальное образование </w:t>
      </w:r>
      <w:proofErr w:type="spellStart"/>
      <w:r w:rsidRPr="006D6A3A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proofErr w:type="spellEnd"/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 сельсовет, проект </w:t>
      </w:r>
      <w:r w:rsidRPr="006D6A3A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«Правила землепользования и застройки территории муниципального образования </w:t>
      </w:r>
      <w:proofErr w:type="spellStart"/>
      <w:r w:rsidRPr="006D6A3A">
        <w:rPr>
          <w:rFonts w:ascii="Times New Roman OpenType" w:hAnsi="Times New Roman OpenType" w:cs="Times New Roman OpenType"/>
          <w:color w:val="000000"/>
          <w:sz w:val="28"/>
          <w:szCs w:val="28"/>
        </w:rPr>
        <w:t>Фурмановский</w:t>
      </w:r>
      <w:proofErr w:type="spellEnd"/>
      <w:r w:rsidRPr="006D6A3A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сельсовет Первомайского  района Оренбургской области».</w:t>
      </w:r>
    </w:p>
    <w:p w:rsidR="008A239B" w:rsidRPr="006D6A3A" w:rsidRDefault="008A239B" w:rsidP="008A239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8A239B" w:rsidRPr="006D6A3A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8A239B" w:rsidRPr="006D6A3A" w:rsidRDefault="008A239B" w:rsidP="008A239B">
      <w:pPr>
        <w:widowControl w:val="0"/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8A239B" w:rsidRDefault="008A239B" w:rsidP="008A239B">
      <w:pPr>
        <w:pStyle w:val="a7"/>
        <w:spacing w:before="0" w:beforeAutospacing="0" w:after="0" w:afterAutospacing="0" w:line="360" w:lineRule="auto"/>
        <w:rPr>
          <w:rStyle w:val="apple-converted-space"/>
          <w:sz w:val="22"/>
          <w:szCs w:val="22"/>
        </w:rPr>
      </w:pPr>
    </w:p>
    <w:p w:rsidR="008A239B" w:rsidRDefault="008A239B" w:rsidP="008A239B">
      <w:pPr>
        <w:pStyle w:val="a7"/>
        <w:spacing w:before="0" w:beforeAutospacing="0" w:after="0" w:afterAutospacing="0" w:line="360" w:lineRule="auto"/>
      </w:pPr>
    </w:p>
    <w:p w:rsidR="008A239B" w:rsidRDefault="008A239B" w:rsidP="008A239B">
      <w:pPr>
        <w:rPr>
          <w:sz w:val="28"/>
          <w:szCs w:val="28"/>
        </w:rPr>
      </w:pPr>
      <w:r>
        <w:br w:type="page"/>
      </w:r>
    </w:p>
    <w:p w:rsidR="008A239B" w:rsidRDefault="008A239B" w:rsidP="008A239B">
      <w:pPr>
        <w:widowControl w:val="0"/>
        <w:autoSpaceDE w:val="0"/>
        <w:autoSpaceDN w:val="0"/>
        <w:adjustRightInd w:val="0"/>
        <w:rPr>
          <w:rFonts w:cs="Calibri"/>
        </w:rPr>
      </w:pPr>
    </w:p>
    <w:p w:rsidR="008A239B" w:rsidRDefault="008A239B" w:rsidP="008A239B"/>
    <w:p w:rsidR="00E004CB" w:rsidRPr="00ED73F1" w:rsidRDefault="00E004CB" w:rsidP="008A239B">
      <w:pPr>
        <w:ind w:firstLine="709"/>
        <w:jc w:val="both"/>
        <w:rPr>
          <w:sz w:val="28"/>
          <w:szCs w:val="28"/>
        </w:rPr>
      </w:pPr>
    </w:p>
    <w:sectPr w:rsidR="00E004CB" w:rsidRPr="00ED73F1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A2E"/>
    <w:multiLevelType w:val="hybridMultilevel"/>
    <w:tmpl w:val="096A7B72"/>
    <w:lvl w:ilvl="0" w:tplc="C12A08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F1"/>
    <w:rsid w:val="003E0BC4"/>
    <w:rsid w:val="005058AF"/>
    <w:rsid w:val="005B1FE2"/>
    <w:rsid w:val="007F3B44"/>
    <w:rsid w:val="008A239B"/>
    <w:rsid w:val="00A62DBC"/>
    <w:rsid w:val="00BC0A37"/>
    <w:rsid w:val="00E004CB"/>
    <w:rsid w:val="00E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0"/>
    <w:link w:val="90"/>
    <w:semiHidden/>
    <w:unhideWhenUsed/>
    <w:qFormat/>
    <w:rsid w:val="008A239B"/>
    <w:pPr>
      <w:keepNext/>
      <w:widowControl w:val="0"/>
      <w:spacing w:before="80" w:after="60"/>
      <w:jc w:val="center"/>
      <w:outlineLvl w:val="8"/>
    </w:pPr>
    <w:rPr>
      <w:b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ED73F1"/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4"/>
    <w:uiPriority w:val="1"/>
    <w:qFormat/>
    <w:rsid w:val="00ED73F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8A239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styleId="a6">
    <w:name w:val="Hyperlink"/>
    <w:basedOn w:val="a1"/>
    <w:uiPriority w:val="99"/>
    <w:semiHidden/>
    <w:unhideWhenUsed/>
    <w:rsid w:val="008A239B"/>
    <w:rPr>
      <w:color w:val="0000FF"/>
      <w:u w:val="single"/>
    </w:rPr>
  </w:style>
  <w:style w:type="paragraph" w:styleId="a7">
    <w:name w:val="Normal (Web)"/>
    <w:basedOn w:val="a"/>
    <w:semiHidden/>
    <w:unhideWhenUsed/>
    <w:rsid w:val="008A239B"/>
    <w:pPr>
      <w:spacing w:before="100" w:beforeAutospacing="1" w:after="100" w:afterAutospacing="1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rsid w:val="008A239B"/>
  </w:style>
  <w:style w:type="paragraph" w:styleId="a0">
    <w:name w:val="Body Text"/>
    <w:basedOn w:val="a"/>
    <w:link w:val="a8"/>
    <w:uiPriority w:val="99"/>
    <w:semiHidden/>
    <w:unhideWhenUsed/>
    <w:rsid w:val="008A239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A2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3</cp:revision>
  <cp:lastPrinted>2020-04-20T09:40:00Z</cp:lastPrinted>
  <dcterms:created xsi:type="dcterms:W3CDTF">2019-10-25T07:29:00Z</dcterms:created>
  <dcterms:modified xsi:type="dcterms:W3CDTF">2020-04-20T09:41:00Z</dcterms:modified>
</cp:coreProperties>
</file>