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ED" w:rsidRDefault="00995DED" w:rsidP="00995DED">
      <w:pPr>
        <w:ind w:left="28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ОТЧЕТ  </w:t>
      </w:r>
    </w:p>
    <w:p w:rsidR="00995DED" w:rsidRDefault="00995DED" w:rsidP="00995DED">
      <w:pPr>
        <w:ind w:left="28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достигнутых показателях эффективности управления </w:t>
      </w:r>
    </w:p>
    <w:p w:rsidR="00995DED" w:rsidRDefault="00995DED" w:rsidP="00995DED">
      <w:pPr>
        <w:ind w:left="284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МУП «</w:t>
      </w:r>
      <w:proofErr w:type="spellStart"/>
      <w:r>
        <w:rPr>
          <w:b/>
          <w:bCs/>
          <w:szCs w:val="28"/>
        </w:rPr>
        <w:t>Фурмановское</w:t>
      </w:r>
      <w:proofErr w:type="spellEnd"/>
      <w:r>
        <w:rPr>
          <w:b/>
          <w:bCs/>
          <w:szCs w:val="28"/>
        </w:rPr>
        <w:t xml:space="preserve"> ЖКХ» за  202</w:t>
      </w:r>
      <w:r w:rsidR="00EA41FF">
        <w:rPr>
          <w:b/>
          <w:bCs/>
          <w:szCs w:val="28"/>
        </w:rPr>
        <w:t>1</w:t>
      </w:r>
      <w:r>
        <w:rPr>
          <w:b/>
          <w:bCs/>
          <w:szCs w:val="28"/>
        </w:rPr>
        <w:t xml:space="preserve"> год</w:t>
      </w:r>
    </w:p>
    <w:p w:rsidR="00995DED" w:rsidRDefault="00995DED" w:rsidP="00995DED">
      <w:pPr>
        <w:ind w:left="284"/>
        <w:rPr>
          <w:sz w:val="24"/>
        </w:rPr>
      </w:pPr>
    </w:p>
    <w:p w:rsidR="00995DED" w:rsidRDefault="00995DED" w:rsidP="00995DED">
      <w:pPr>
        <w:ind w:left="284" w:firstLine="540"/>
        <w:jc w:val="both"/>
        <w:rPr>
          <w:szCs w:val="28"/>
        </w:rPr>
      </w:pPr>
    </w:p>
    <w:tbl>
      <w:tblPr>
        <w:tblW w:w="9495" w:type="dxa"/>
        <w:tblInd w:w="250" w:type="dxa"/>
        <w:tblLayout w:type="fixed"/>
        <w:tblLook w:val="04A0"/>
      </w:tblPr>
      <w:tblGrid>
        <w:gridCol w:w="567"/>
        <w:gridCol w:w="5243"/>
        <w:gridCol w:w="1276"/>
        <w:gridCol w:w="992"/>
        <w:gridCol w:w="709"/>
        <w:gridCol w:w="708"/>
      </w:tblGrid>
      <w:tr w:rsidR="00995DED" w:rsidTr="00995DED">
        <w:trPr>
          <w:trHeight w:val="53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ED" w:rsidRDefault="00995DED">
            <w:pPr>
              <w:spacing w:line="27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95DED" w:rsidRDefault="00995DED">
            <w:pPr>
              <w:spacing w:line="27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DED" w:rsidRDefault="00995DED">
            <w:pPr>
              <w:spacing w:line="271" w:lineRule="auto"/>
              <w:ind w:left="284"/>
              <w:jc w:val="center"/>
              <w:rPr>
                <w:sz w:val="20"/>
                <w:szCs w:val="20"/>
              </w:rPr>
            </w:pPr>
          </w:p>
          <w:p w:rsidR="00995DED" w:rsidRDefault="00995DED">
            <w:pPr>
              <w:spacing w:line="271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эффективности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DED" w:rsidRDefault="00995DED">
            <w:pPr>
              <w:spacing w:line="271" w:lineRule="auto"/>
              <w:ind w:left="284"/>
              <w:jc w:val="center"/>
              <w:rPr>
                <w:sz w:val="20"/>
                <w:szCs w:val="20"/>
              </w:rPr>
            </w:pPr>
          </w:p>
          <w:p w:rsidR="00995DED" w:rsidRDefault="00995DED">
            <w:pPr>
              <w:spacing w:line="271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995DED" w:rsidRDefault="00995DED">
            <w:pPr>
              <w:spacing w:line="271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</w:t>
            </w:r>
          </w:p>
          <w:p w:rsidR="00995DED" w:rsidRDefault="00995DED">
            <w:pPr>
              <w:spacing w:line="271" w:lineRule="auto"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DED" w:rsidRDefault="00995DED">
            <w:pPr>
              <w:spacing w:line="271" w:lineRule="auto"/>
              <w:ind w:left="284"/>
              <w:jc w:val="center"/>
              <w:rPr>
                <w:sz w:val="20"/>
                <w:szCs w:val="20"/>
              </w:rPr>
            </w:pPr>
          </w:p>
          <w:p w:rsidR="00995DED" w:rsidRDefault="00995DED">
            <w:pPr>
              <w:spacing w:line="27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</w:t>
            </w:r>
          </w:p>
          <w:p w:rsidR="00995DED" w:rsidRDefault="00995DED">
            <w:pPr>
              <w:spacing w:line="271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нутое</w:t>
            </w:r>
            <w:proofErr w:type="spellEnd"/>
            <w:r>
              <w:rPr>
                <w:sz w:val="20"/>
                <w:szCs w:val="20"/>
              </w:rPr>
              <w:t xml:space="preserve"> значение</w:t>
            </w:r>
          </w:p>
          <w:p w:rsidR="00995DED" w:rsidRDefault="00995DED">
            <w:pPr>
              <w:spacing w:line="271" w:lineRule="auto"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5DED" w:rsidRDefault="00995DED">
            <w:pPr>
              <w:spacing w:line="271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</w:t>
            </w:r>
          </w:p>
          <w:p w:rsidR="00995DED" w:rsidRDefault="00995DED">
            <w:pPr>
              <w:spacing w:line="271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баллах</w:t>
            </w:r>
          </w:p>
        </w:tc>
      </w:tr>
      <w:tr w:rsidR="00995DED" w:rsidTr="00995DED">
        <w:trPr>
          <w:trHeight w:val="37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ED" w:rsidRDefault="00995DED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ED" w:rsidRDefault="00995DE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ED" w:rsidRDefault="00995D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ED" w:rsidRDefault="00995DE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5DED" w:rsidRDefault="00995DED">
            <w:pPr>
              <w:spacing w:line="27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5DED" w:rsidRDefault="00995DED">
            <w:pPr>
              <w:spacing w:line="27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</w:tr>
      <w:tr w:rsidR="00995DED" w:rsidTr="00995D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ED" w:rsidRDefault="00995DED">
            <w:pPr>
              <w:spacing w:line="27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5DED" w:rsidRDefault="00995DED">
            <w:pPr>
              <w:spacing w:line="27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плановых показателей надежности, качества и энергетической эффективности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DED" w:rsidRDefault="00995DED">
            <w:pPr>
              <w:spacing w:line="271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DED" w:rsidRDefault="00995DED">
            <w:pPr>
              <w:spacing w:line="271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5DED" w:rsidRDefault="00995DED">
            <w:pPr>
              <w:spacing w:line="271" w:lineRule="auto"/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5DED" w:rsidRDefault="00995DED">
            <w:pPr>
              <w:spacing w:line="271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DED" w:rsidTr="00995D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ED" w:rsidRDefault="00995DED">
            <w:pPr>
              <w:spacing w:line="27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5DED" w:rsidRDefault="00995DED">
            <w:pPr>
              <w:spacing w:line="271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sz w:val="20"/>
                <w:szCs w:val="20"/>
              </w:rPr>
              <w:t>при наличии производственной и (или) инвестиционной программы Предприятия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DED" w:rsidRDefault="00995DED">
            <w:pPr>
              <w:spacing w:line="271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DED" w:rsidRDefault="00995DED">
            <w:pPr>
              <w:spacing w:line="271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5DED" w:rsidRDefault="00995DED">
            <w:pPr>
              <w:spacing w:line="271" w:lineRule="auto"/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5DED" w:rsidRDefault="00995DED">
            <w:pPr>
              <w:spacing w:line="271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DED" w:rsidTr="00995D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ED" w:rsidRDefault="00995DED">
            <w:pPr>
              <w:spacing w:line="27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5DED" w:rsidRDefault="00995DED">
            <w:pPr>
              <w:spacing w:line="27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отсутствии инвестиционной программы Предприятия либо в случае, если инвестиционная и (или) производственная программа Предприятия не содержит показатели надежности, качества и энергетической эффективности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DED" w:rsidRDefault="00995DED">
            <w:pPr>
              <w:spacing w:line="271" w:lineRule="auto"/>
              <w:ind w:left="28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DED" w:rsidRDefault="00995DED">
            <w:pPr>
              <w:spacing w:line="271" w:lineRule="auto"/>
              <w:ind w:left="284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5DED" w:rsidRDefault="00995DED">
            <w:pPr>
              <w:spacing w:line="271" w:lineRule="auto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5DED" w:rsidRDefault="00995DED">
            <w:pPr>
              <w:spacing w:line="271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DED" w:rsidTr="00995D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ED" w:rsidRDefault="00995DED">
            <w:pPr>
              <w:spacing w:line="27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5DED" w:rsidRDefault="00995DED">
            <w:pPr>
              <w:spacing w:line="27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нецелевого использования бюджетных средств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5DED" w:rsidRDefault="00995DED">
            <w:pPr>
              <w:spacing w:line="27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выявлено/</w:t>
            </w:r>
          </w:p>
          <w:p w:rsidR="00995DED" w:rsidRDefault="00995DED">
            <w:pPr>
              <w:spacing w:line="271" w:lineRule="auto"/>
              <w:rPr>
                <w:color w:val="000000"/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не</w:t>
            </w:r>
            <w:r w:rsidR="00EA41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выявлено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DED" w:rsidRDefault="00995DED">
            <w:pPr>
              <w:spacing w:line="271" w:lineRule="auto"/>
              <w:ind w:left="284"/>
              <w:rPr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5DED" w:rsidRDefault="00995DED">
            <w:pPr>
              <w:spacing w:line="271" w:lineRule="auto"/>
              <w:ind w:left="284"/>
              <w:rPr>
                <w:color w:val="000000"/>
                <w:sz w:val="20"/>
                <w:szCs w:val="20"/>
                <w:vertAlign w:val="subscript"/>
              </w:rPr>
            </w:pPr>
            <w:r>
              <w:rPr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5DED" w:rsidRDefault="00995DED">
            <w:pPr>
              <w:spacing w:line="271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DED" w:rsidTr="00995DED">
        <w:trPr>
          <w:trHeight w:val="7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ED" w:rsidRDefault="00995DED">
            <w:pPr>
              <w:spacing w:line="27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5DED" w:rsidRDefault="00995DED">
            <w:pPr>
              <w:spacing w:line="271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 жалоб </w:t>
            </w:r>
            <w:r>
              <w:rPr>
                <w:sz w:val="20"/>
                <w:szCs w:val="20"/>
              </w:rPr>
              <w:t>потребителей услуг на ненадлежащее качество услуг, по которым в соответствующий период направлен ответ потребителю с нарушением сроков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5DED" w:rsidRDefault="00995DED">
            <w:pPr>
              <w:spacing w:line="271" w:lineRule="auto"/>
              <w:ind w:left="284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DED" w:rsidRDefault="00995DED">
            <w:pPr>
              <w:spacing w:line="271" w:lineRule="auto"/>
              <w:ind w:left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5DED" w:rsidRDefault="00995DED">
            <w:pPr>
              <w:spacing w:line="271" w:lineRule="auto"/>
              <w:ind w:left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5DED" w:rsidRDefault="00995DED">
            <w:pPr>
              <w:spacing w:line="271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DED" w:rsidTr="00995D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ED" w:rsidRDefault="00995DED">
            <w:pPr>
              <w:spacing w:line="27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5DED" w:rsidRDefault="00995DED">
            <w:pPr>
              <w:spacing w:line="27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Оборачиваемость кредиторской задолженности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5DED" w:rsidRDefault="00995DED">
            <w:pPr>
              <w:spacing w:line="271" w:lineRule="auto"/>
              <w:ind w:left="2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дней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DED" w:rsidRDefault="00995DED">
            <w:pPr>
              <w:spacing w:line="271" w:lineRule="auto"/>
              <w:ind w:left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5DED" w:rsidRDefault="00995DED">
            <w:pPr>
              <w:spacing w:line="271" w:lineRule="auto"/>
              <w:ind w:left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5DED" w:rsidRDefault="00995DED">
            <w:pPr>
              <w:spacing w:line="271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5DED" w:rsidTr="00995D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ED" w:rsidRDefault="00995DED">
            <w:pPr>
              <w:spacing w:line="27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5DED" w:rsidRDefault="00995DED">
            <w:pPr>
              <w:spacing w:line="27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аварийных ситуаций, ликвидированных с нарушением нормативных сроков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5DED" w:rsidRDefault="00995DED">
            <w:pPr>
              <w:spacing w:line="271" w:lineRule="auto"/>
              <w:ind w:left="2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DED" w:rsidRDefault="00995DED">
            <w:pPr>
              <w:spacing w:line="271" w:lineRule="auto"/>
              <w:ind w:left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5DED" w:rsidRDefault="00995DED">
            <w:pPr>
              <w:spacing w:line="271" w:lineRule="auto"/>
              <w:ind w:left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5DED" w:rsidRDefault="00995DED">
            <w:pPr>
              <w:spacing w:line="271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DED" w:rsidTr="00995D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ED" w:rsidRDefault="00995DED">
            <w:pPr>
              <w:spacing w:line="27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5DED" w:rsidRDefault="00995DED">
            <w:pPr>
              <w:spacing w:line="27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выявленных уполномоченными органами государственного контроля в области регулирования цен (тарифов) нарушений стандарта раскрытия информации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5DED" w:rsidRDefault="00995DED">
            <w:pPr>
              <w:spacing w:line="271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DED" w:rsidRDefault="00995DED">
            <w:pPr>
              <w:spacing w:line="271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5DED" w:rsidRDefault="00995DED">
            <w:pPr>
              <w:spacing w:line="271" w:lineRule="auto"/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5DED" w:rsidRDefault="00EA41FF">
            <w:pPr>
              <w:spacing w:line="271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DED" w:rsidTr="00995D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ED" w:rsidRDefault="00995DED">
            <w:pPr>
              <w:spacing w:line="27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5DED" w:rsidRDefault="00995DED">
            <w:pPr>
              <w:spacing w:line="27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раз предоставления финансовой поддержки из областного (местного) бюджета на покрытие операционных расходов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5DED" w:rsidRDefault="00995DED">
            <w:pPr>
              <w:spacing w:line="271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DED" w:rsidRDefault="00995DED">
            <w:pPr>
              <w:spacing w:line="271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5DED" w:rsidRDefault="00995DED">
            <w:pPr>
              <w:spacing w:line="271" w:lineRule="auto"/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5DED" w:rsidRDefault="00995DED">
            <w:pPr>
              <w:spacing w:line="271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DED" w:rsidTr="00995D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ED" w:rsidRDefault="00995DED">
            <w:pPr>
              <w:spacing w:line="271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ED" w:rsidRDefault="00995DED">
            <w:pPr>
              <w:spacing w:line="27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показатель эффективности управления Предприятием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DED" w:rsidRDefault="00995DED">
            <w:pPr>
              <w:spacing w:line="271" w:lineRule="auto"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DED" w:rsidRDefault="00995DED">
            <w:pPr>
              <w:spacing w:line="271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5DED" w:rsidRDefault="00995DED">
            <w:pPr>
              <w:spacing w:line="271" w:lineRule="auto"/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5DED" w:rsidRDefault="00EA41FF">
            <w:pPr>
              <w:spacing w:line="271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95DED" w:rsidTr="00995D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ED" w:rsidRDefault="00995DED">
            <w:pPr>
              <w:spacing w:line="271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5DED" w:rsidRDefault="00995DED">
            <w:pPr>
              <w:spacing w:line="27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эффективности управления Предприятием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5DED" w:rsidRDefault="00995DED" w:rsidP="00EA41FF">
            <w:pPr>
              <w:spacing w:line="271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A41FF">
              <w:rPr>
                <w:sz w:val="20"/>
                <w:szCs w:val="20"/>
              </w:rPr>
              <w:t>88</w:t>
            </w:r>
          </w:p>
        </w:tc>
      </w:tr>
    </w:tbl>
    <w:p w:rsidR="00995DED" w:rsidRDefault="00995DED" w:rsidP="00995DED">
      <w:pPr>
        <w:spacing w:line="271" w:lineRule="auto"/>
        <w:ind w:firstLine="540"/>
        <w:jc w:val="both"/>
        <w:rPr>
          <w:sz w:val="24"/>
        </w:rPr>
      </w:pPr>
    </w:p>
    <w:p w:rsidR="00995DED" w:rsidRDefault="00995DED" w:rsidP="00995DE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728F4" w:rsidRDefault="00E728F4"/>
    <w:sectPr w:rsidR="00E728F4" w:rsidSect="007A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7A8"/>
    <w:rsid w:val="004327A8"/>
    <w:rsid w:val="007A10C3"/>
    <w:rsid w:val="00995DED"/>
    <w:rsid w:val="00E728F4"/>
    <w:rsid w:val="00EA4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2022-02-07T11:12:00Z</cp:lastPrinted>
  <dcterms:created xsi:type="dcterms:W3CDTF">2021-04-06T07:10:00Z</dcterms:created>
  <dcterms:modified xsi:type="dcterms:W3CDTF">2022-02-07T11:14:00Z</dcterms:modified>
</cp:coreProperties>
</file>